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D8" w:rsidRPr="00ED24F9" w:rsidRDefault="00A761F0" w:rsidP="00ED24F9">
      <w:pPr>
        <w:spacing w:line="276" w:lineRule="auto"/>
        <w:jc w:val="center"/>
        <w:rPr>
          <w:rFonts w:ascii="Arial" w:hAnsi="Arial" w:cs="Arial"/>
          <w:b/>
        </w:rPr>
      </w:pPr>
      <w:r w:rsidRPr="00ED24F9">
        <w:rPr>
          <w:rFonts w:ascii="Arial" w:hAnsi="Arial" w:cs="Arial"/>
          <w:b/>
        </w:rPr>
        <w:t>Lepsza współp</w:t>
      </w:r>
      <w:r w:rsidR="009F55E5">
        <w:rPr>
          <w:rFonts w:ascii="Arial" w:hAnsi="Arial" w:cs="Arial"/>
          <w:b/>
        </w:rPr>
        <w:t>raca mikroinstalacji z siecią. Nowe</w:t>
      </w:r>
      <w:r w:rsidRPr="00ED24F9">
        <w:rPr>
          <w:rFonts w:ascii="Arial" w:hAnsi="Arial" w:cs="Arial"/>
          <w:b/>
        </w:rPr>
        <w:t xml:space="preserve"> działania TAURON </w:t>
      </w:r>
      <w:r w:rsidR="00ED24F9" w:rsidRPr="00ED24F9">
        <w:rPr>
          <w:rFonts w:ascii="Arial" w:hAnsi="Arial" w:cs="Arial"/>
          <w:b/>
        </w:rPr>
        <w:t>Dystrybucji</w:t>
      </w:r>
    </w:p>
    <w:p w:rsidR="00A761F0" w:rsidRPr="00570A12" w:rsidRDefault="00A761F0" w:rsidP="00ED24F9">
      <w:pPr>
        <w:spacing w:line="276" w:lineRule="auto"/>
        <w:jc w:val="both"/>
        <w:rPr>
          <w:rFonts w:ascii="Arial" w:hAnsi="Arial" w:cs="Arial"/>
        </w:rPr>
      </w:pPr>
    </w:p>
    <w:p w:rsidR="009F55E5" w:rsidRPr="009F55E5" w:rsidRDefault="009F55E5" w:rsidP="00ED24F9">
      <w:pPr>
        <w:spacing w:line="276" w:lineRule="auto"/>
        <w:jc w:val="both"/>
        <w:rPr>
          <w:rFonts w:ascii="Arial" w:hAnsi="Arial" w:cs="Arial"/>
          <w:b/>
        </w:rPr>
      </w:pPr>
      <w:r w:rsidRPr="009F55E5">
        <w:rPr>
          <w:rFonts w:ascii="Arial" w:hAnsi="Arial" w:cs="Arial"/>
          <w:b/>
        </w:rPr>
        <w:t xml:space="preserve">Odwrócenie przepływu energii, szczególnie w słoneczne dni powiązane z brakiem autokonsumpcji po stronie wytwórcy, skutkuje problemami napięciowymi, które wpływają na znaczny wzrost reklamacji klientów. Klienci zgłaszają, że w słoneczne dni często wyłącza się ich falownik. Dlatego </w:t>
      </w:r>
      <w:r w:rsidR="00D125FB" w:rsidRPr="009F55E5">
        <w:rPr>
          <w:rFonts w:ascii="Arial" w:hAnsi="Arial" w:cs="Arial"/>
          <w:b/>
        </w:rPr>
        <w:t xml:space="preserve">TAURON Dystrybucja prowadzi w ostatnich latach działania inwestycyjne i eksploatacyjne poprawiające współprace mikroinstalacji z siecią elektroenergetyczną. </w:t>
      </w:r>
    </w:p>
    <w:p w:rsidR="00C0229A" w:rsidRPr="00570A12" w:rsidRDefault="00C0229A" w:rsidP="00ED24F9">
      <w:pPr>
        <w:spacing w:line="276" w:lineRule="auto"/>
        <w:jc w:val="both"/>
        <w:rPr>
          <w:rFonts w:ascii="Arial" w:hAnsi="Arial" w:cs="Arial"/>
        </w:rPr>
      </w:pPr>
    </w:p>
    <w:p w:rsidR="009F55E5" w:rsidRDefault="009F55E5" w:rsidP="009F55E5">
      <w:pPr>
        <w:spacing w:line="276" w:lineRule="auto"/>
        <w:jc w:val="both"/>
        <w:rPr>
          <w:rFonts w:ascii="Arial" w:hAnsi="Arial" w:cs="Arial"/>
        </w:rPr>
      </w:pPr>
    </w:p>
    <w:p w:rsidR="009F55E5" w:rsidRPr="00570A12" w:rsidRDefault="009F55E5" w:rsidP="009F55E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Spółka monitoruje </w:t>
      </w:r>
      <w:r w:rsidRPr="00570A12">
        <w:rPr>
          <w:rFonts w:ascii="Arial" w:hAnsi="Arial" w:cs="Arial"/>
        </w:rPr>
        <w:t>na bieżąco parametry jakościowe energii elektrycznej oraz stopień obciążenia poszcz</w:t>
      </w:r>
      <w:r>
        <w:rPr>
          <w:rFonts w:ascii="Arial" w:hAnsi="Arial" w:cs="Arial"/>
        </w:rPr>
        <w:t>ególnych elementów sieci, a także</w:t>
      </w:r>
      <w:r w:rsidRPr="00570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podejmuje</w:t>
      </w:r>
      <w:r w:rsidRPr="00570A12">
        <w:rPr>
          <w:rFonts w:ascii="Arial" w:hAnsi="Arial" w:cs="Arial"/>
        </w:rPr>
        <w:t xml:space="preserve"> działania inwestycyjne i eksploatacyjne. Obecnie </w:t>
      </w:r>
      <w:r>
        <w:rPr>
          <w:rFonts w:ascii="Arial" w:hAnsi="Arial" w:cs="Arial"/>
        </w:rPr>
        <w:t>firma inicjuje</w:t>
      </w:r>
      <w:r w:rsidRPr="00570A12">
        <w:rPr>
          <w:rFonts w:ascii="Arial" w:hAnsi="Arial" w:cs="Arial"/>
        </w:rPr>
        <w:t xml:space="preserve"> również działania formalne i kontroln</w:t>
      </w:r>
      <w:r>
        <w:rPr>
          <w:rFonts w:ascii="Arial" w:hAnsi="Arial" w:cs="Arial"/>
        </w:rPr>
        <w:t xml:space="preserve">e dotyczące niepoprawnych przyłączeń.  Ich celem jest to, </w:t>
      </w:r>
      <w:r w:rsidRPr="00570A12">
        <w:rPr>
          <w:rFonts w:ascii="Arial" w:hAnsi="Arial" w:cs="Arial"/>
        </w:rPr>
        <w:t xml:space="preserve">by mikroinstalacje o zawyżonych parametrach lub generujące energię </w:t>
      </w:r>
      <w:r>
        <w:rPr>
          <w:rFonts w:ascii="Arial" w:hAnsi="Arial" w:cs="Arial"/>
        </w:rPr>
        <w:t>nie</w:t>
      </w:r>
      <w:r w:rsidRPr="00570A12">
        <w:rPr>
          <w:rFonts w:ascii="Arial" w:hAnsi="Arial" w:cs="Arial"/>
        </w:rPr>
        <w:t xml:space="preserve">zgodnie z umową nie powodowały wyłączeń falowników u pozostałych prosumentów.  </w:t>
      </w:r>
    </w:p>
    <w:p w:rsidR="00A761F0" w:rsidRPr="00570A12" w:rsidRDefault="00A761F0" w:rsidP="00ED24F9">
      <w:pPr>
        <w:spacing w:line="276" w:lineRule="auto"/>
        <w:jc w:val="both"/>
        <w:rPr>
          <w:rFonts w:ascii="Arial" w:hAnsi="Arial" w:cs="Arial"/>
        </w:rPr>
      </w:pPr>
    </w:p>
    <w:p w:rsidR="000F5CCF" w:rsidRPr="00570A12" w:rsidRDefault="0062040E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>Istotną</w:t>
      </w:r>
      <w:r w:rsidR="00087BD8" w:rsidRPr="00570A12">
        <w:rPr>
          <w:rFonts w:ascii="Arial" w:hAnsi="Arial" w:cs="Arial"/>
        </w:rPr>
        <w:t xml:space="preserve"> przyczyną takiej sytuacji jest fakt, że energia produkowana przez prosumentów nie jest zużywana na potrzeby własne</w:t>
      </w:r>
      <w:r w:rsidR="00463D6F" w:rsidRPr="00570A12">
        <w:rPr>
          <w:rFonts w:ascii="Arial" w:hAnsi="Arial" w:cs="Arial"/>
        </w:rPr>
        <w:t xml:space="preserve">. </w:t>
      </w:r>
      <w:r w:rsidRPr="00570A12">
        <w:rPr>
          <w:rFonts w:ascii="Arial" w:hAnsi="Arial" w:cs="Arial"/>
        </w:rPr>
        <w:t xml:space="preserve">- </w:t>
      </w:r>
      <w:r w:rsidR="00A761F0" w:rsidRPr="00570A12">
        <w:rPr>
          <w:rFonts w:ascii="Arial" w:hAnsi="Arial" w:cs="Arial"/>
          <w:i/>
        </w:rPr>
        <w:t xml:space="preserve">Z </w:t>
      </w:r>
      <w:r w:rsidRPr="00570A12">
        <w:rPr>
          <w:rFonts w:ascii="Arial" w:hAnsi="Arial" w:cs="Arial"/>
          <w:i/>
        </w:rPr>
        <w:t xml:space="preserve">naszych </w:t>
      </w:r>
      <w:r w:rsidR="002427F9" w:rsidRPr="00570A12">
        <w:rPr>
          <w:rFonts w:ascii="Arial" w:hAnsi="Arial" w:cs="Arial"/>
          <w:i/>
        </w:rPr>
        <w:t xml:space="preserve">opracowań </w:t>
      </w:r>
      <w:r w:rsidR="00087BD8" w:rsidRPr="00570A12">
        <w:rPr>
          <w:rFonts w:ascii="Arial" w:hAnsi="Arial" w:cs="Arial"/>
          <w:i/>
        </w:rPr>
        <w:t xml:space="preserve">wynika, że autokonsumpcja </w:t>
      </w:r>
      <w:r w:rsidR="00A761F0" w:rsidRPr="00570A12">
        <w:rPr>
          <w:rFonts w:ascii="Arial" w:hAnsi="Arial" w:cs="Arial"/>
          <w:i/>
        </w:rPr>
        <w:t xml:space="preserve">energii </w:t>
      </w:r>
      <w:r w:rsidRPr="00570A12">
        <w:rPr>
          <w:rFonts w:ascii="Arial" w:hAnsi="Arial" w:cs="Arial"/>
          <w:i/>
        </w:rPr>
        <w:t>wynosi około</w:t>
      </w:r>
      <w:r w:rsidR="009F55E5">
        <w:rPr>
          <w:rFonts w:ascii="Arial" w:hAnsi="Arial" w:cs="Arial"/>
          <w:i/>
        </w:rPr>
        <w:t xml:space="preserve"> 20 proc</w:t>
      </w:r>
      <w:r w:rsidR="00087BD8" w:rsidRPr="00570A12">
        <w:rPr>
          <w:rFonts w:ascii="Arial" w:hAnsi="Arial" w:cs="Arial"/>
          <w:i/>
        </w:rPr>
        <w:t>. Pozostała część wyprodukowanej energii jest wprowadzana do sieci</w:t>
      </w:r>
      <w:r w:rsidR="000F5CCF" w:rsidRPr="00570A12">
        <w:rPr>
          <w:rFonts w:ascii="Arial" w:hAnsi="Arial" w:cs="Arial"/>
          <w:i/>
        </w:rPr>
        <w:t xml:space="preserve">, co </w:t>
      </w:r>
      <w:r w:rsidR="00087BD8" w:rsidRPr="00570A12">
        <w:rPr>
          <w:rFonts w:ascii="Arial" w:hAnsi="Arial" w:cs="Arial"/>
          <w:i/>
        </w:rPr>
        <w:t>powoduje wzrost napięcia powyżej dopusz</w:t>
      </w:r>
      <w:r w:rsidR="00356B24" w:rsidRPr="00570A12">
        <w:rPr>
          <w:rFonts w:ascii="Arial" w:hAnsi="Arial" w:cs="Arial"/>
          <w:i/>
        </w:rPr>
        <w:t>czalnych norm (dla napięcia 230V wartość w przedziale 207V – 253V, a dla napięcia 400V wartość w przedziale 360V – 440</w:t>
      </w:r>
      <w:r w:rsidR="00087BD8" w:rsidRPr="00570A12">
        <w:rPr>
          <w:rFonts w:ascii="Arial" w:hAnsi="Arial" w:cs="Arial"/>
          <w:i/>
        </w:rPr>
        <w:t>V.)</w:t>
      </w:r>
      <w:r w:rsidR="00817B7D" w:rsidRPr="00570A12">
        <w:rPr>
          <w:rFonts w:ascii="Arial" w:hAnsi="Arial" w:cs="Arial"/>
          <w:i/>
        </w:rPr>
        <w:t>,</w:t>
      </w:r>
      <w:r w:rsidR="00356B24" w:rsidRPr="00570A12">
        <w:rPr>
          <w:rFonts w:ascii="Arial" w:hAnsi="Arial" w:cs="Arial"/>
          <w:i/>
        </w:rPr>
        <w:t xml:space="preserve"> a </w:t>
      </w:r>
      <w:r w:rsidRPr="00570A12">
        <w:rPr>
          <w:rFonts w:ascii="Arial" w:hAnsi="Arial" w:cs="Arial"/>
          <w:i/>
        </w:rPr>
        <w:t>w konsekwencji</w:t>
      </w:r>
      <w:r w:rsidR="00087BD8" w:rsidRPr="00570A12">
        <w:rPr>
          <w:rFonts w:ascii="Arial" w:hAnsi="Arial" w:cs="Arial"/>
          <w:i/>
        </w:rPr>
        <w:t xml:space="preserve"> wyłączenie </w:t>
      </w:r>
      <w:r w:rsidR="000F5CCF" w:rsidRPr="00570A12">
        <w:rPr>
          <w:rFonts w:ascii="Arial" w:hAnsi="Arial" w:cs="Arial"/>
          <w:i/>
        </w:rPr>
        <w:t xml:space="preserve">się </w:t>
      </w:r>
      <w:r w:rsidR="00087BD8" w:rsidRPr="00570A12">
        <w:rPr>
          <w:rFonts w:ascii="Arial" w:hAnsi="Arial" w:cs="Arial"/>
          <w:i/>
        </w:rPr>
        <w:t xml:space="preserve">falownika. </w:t>
      </w:r>
      <w:r w:rsidR="00A761F0" w:rsidRPr="00570A12">
        <w:rPr>
          <w:rFonts w:ascii="Arial" w:hAnsi="Arial" w:cs="Arial"/>
          <w:i/>
        </w:rPr>
        <w:t xml:space="preserve">Takie działanie mikroinstalacji jest </w:t>
      </w:r>
      <w:r w:rsidR="00087BD8" w:rsidRPr="00570A12">
        <w:rPr>
          <w:rFonts w:ascii="Arial" w:hAnsi="Arial" w:cs="Arial"/>
          <w:i/>
        </w:rPr>
        <w:t>prawidłowe</w:t>
      </w:r>
      <w:r w:rsidRPr="00570A12">
        <w:rPr>
          <w:rFonts w:ascii="Arial" w:hAnsi="Arial" w:cs="Arial"/>
          <w:i/>
        </w:rPr>
        <w:t>,</w:t>
      </w:r>
      <w:r w:rsidR="00087BD8" w:rsidRPr="00570A12">
        <w:rPr>
          <w:rFonts w:ascii="Arial" w:hAnsi="Arial" w:cs="Arial"/>
          <w:i/>
        </w:rPr>
        <w:t xml:space="preserve"> ponieważ chroni urządzenia </w:t>
      </w:r>
      <w:r w:rsidR="003D39CC" w:rsidRPr="00570A12">
        <w:rPr>
          <w:rFonts w:ascii="Arial" w:hAnsi="Arial" w:cs="Arial"/>
          <w:i/>
        </w:rPr>
        <w:t xml:space="preserve">przed uszkodzeniami na skutek zbyt wysokiego napięcia </w:t>
      </w:r>
      <w:r w:rsidR="00356B24" w:rsidRPr="00570A12">
        <w:rPr>
          <w:rFonts w:ascii="Arial" w:hAnsi="Arial" w:cs="Arial"/>
          <w:i/>
        </w:rPr>
        <w:t xml:space="preserve">w sieci </w:t>
      </w:r>
      <w:r w:rsidR="003D39CC" w:rsidRPr="00570A12">
        <w:rPr>
          <w:rFonts w:ascii="Arial" w:hAnsi="Arial" w:cs="Arial"/>
        </w:rPr>
        <w:t xml:space="preserve">– wyjaśnia </w:t>
      </w:r>
      <w:r w:rsidR="003D39CC" w:rsidRPr="00570A12">
        <w:rPr>
          <w:rFonts w:ascii="Arial" w:hAnsi="Arial" w:cs="Arial"/>
          <w:b/>
        </w:rPr>
        <w:t>Ewa Groń</w:t>
      </w:r>
      <w:r w:rsidR="009F55E5">
        <w:rPr>
          <w:rFonts w:ascii="Arial" w:hAnsi="Arial" w:cs="Arial"/>
          <w:b/>
        </w:rPr>
        <w:t>,</w:t>
      </w:r>
      <w:r w:rsidR="003D39CC" w:rsidRPr="00570A12">
        <w:rPr>
          <w:rFonts w:ascii="Arial" w:hAnsi="Arial" w:cs="Arial"/>
        </w:rPr>
        <w:t xml:space="preserve"> rzecznik prasowa TAURON Dystrybucji</w:t>
      </w:r>
      <w:r w:rsidR="00356B24" w:rsidRPr="00570A12">
        <w:rPr>
          <w:rFonts w:ascii="Arial" w:hAnsi="Arial" w:cs="Arial"/>
        </w:rPr>
        <w:t>.</w:t>
      </w:r>
      <w:r w:rsidR="003D39CC" w:rsidRPr="00570A12">
        <w:rPr>
          <w:rFonts w:ascii="Arial" w:hAnsi="Arial" w:cs="Arial"/>
        </w:rPr>
        <w:t xml:space="preserve"> </w:t>
      </w:r>
    </w:p>
    <w:p w:rsidR="005B4C32" w:rsidRPr="00570A12" w:rsidRDefault="005B4C32" w:rsidP="00ED24F9">
      <w:pPr>
        <w:spacing w:line="276" w:lineRule="auto"/>
        <w:jc w:val="both"/>
        <w:rPr>
          <w:rFonts w:ascii="Arial" w:hAnsi="Arial" w:cs="Arial"/>
        </w:rPr>
      </w:pPr>
    </w:p>
    <w:p w:rsidR="003D39CC" w:rsidRPr="00570A12" w:rsidRDefault="00A974E4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>R</w:t>
      </w:r>
      <w:r w:rsidR="00087BD8" w:rsidRPr="00570A12">
        <w:rPr>
          <w:rFonts w:ascii="Arial" w:hAnsi="Arial" w:cs="Arial"/>
        </w:rPr>
        <w:t>eklamac</w:t>
      </w:r>
      <w:r w:rsidRPr="00570A12">
        <w:rPr>
          <w:rFonts w:ascii="Arial" w:hAnsi="Arial" w:cs="Arial"/>
        </w:rPr>
        <w:t>je</w:t>
      </w:r>
      <w:r w:rsidR="003D39CC" w:rsidRPr="00570A12">
        <w:rPr>
          <w:rFonts w:ascii="Arial" w:hAnsi="Arial" w:cs="Arial"/>
        </w:rPr>
        <w:t>, które wpływają do spółki od klientów</w:t>
      </w:r>
      <w:r w:rsidR="00087BD8" w:rsidRPr="00570A12">
        <w:rPr>
          <w:rFonts w:ascii="Arial" w:hAnsi="Arial" w:cs="Arial"/>
        </w:rPr>
        <w:t xml:space="preserve"> </w:t>
      </w:r>
      <w:r w:rsidR="002427F9" w:rsidRPr="00570A12">
        <w:rPr>
          <w:rFonts w:ascii="Arial" w:hAnsi="Arial" w:cs="Arial"/>
        </w:rPr>
        <w:t>wskazuj</w:t>
      </w:r>
      <w:r w:rsidRPr="00570A12">
        <w:rPr>
          <w:rFonts w:ascii="Arial" w:hAnsi="Arial" w:cs="Arial"/>
        </w:rPr>
        <w:t>ą</w:t>
      </w:r>
      <w:r w:rsidR="00087BD8" w:rsidRPr="00570A12">
        <w:rPr>
          <w:rFonts w:ascii="Arial" w:hAnsi="Arial" w:cs="Arial"/>
        </w:rPr>
        <w:t>, że niektórzy klienci zmieniają ustawienia trybu pracy falownika</w:t>
      </w:r>
      <w:r w:rsidR="00817B7D" w:rsidRPr="00570A12">
        <w:rPr>
          <w:rFonts w:ascii="Arial" w:hAnsi="Arial" w:cs="Arial"/>
        </w:rPr>
        <w:t>,</w:t>
      </w:r>
      <w:r w:rsidR="00087BD8" w:rsidRPr="00570A12">
        <w:rPr>
          <w:rFonts w:ascii="Arial" w:hAnsi="Arial" w:cs="Arial"/>
        </w:rPr>
        <w:t xml:space="preserve"> aby móc generować </w:t>
      </w:r>
      <w:r w:rsidR="00463D6F" w:rsidRPr="00570A12">
        <w:rPr>
          <w:rFonts w:ascii="Arial" w:hAnsi="Arial" w:cs="Arial"/>
        </w:rPr>
        <w:t xml:space="preserve">więcej </w:t>
      </w:r>
      <w:r w:rsidR="00087BD8" w:rsidRPr="00570A12">
        <w:rPr>
          <w:rFonts w:ascii="Arial" w:hAnsi="Arial" w:cs="Arial"/>
        </w:rPr>
        <w:t>energi</w:t>
      </w:r>
      <w:r w:rsidR="00463D6F" w:rsidRPr="00570A12">
        <w:rPr>
          <w:rFonts w:ascii="Arial" w:hAnsi="Arial" w:cs="Arial"/>
        </w:rPr>
        <w:t>i</w:t>
      </w:r>
      <w:r w:rsidR="00087BD8" w:rsidRPr="00570A12">
        <w:rPr>
          <w:rFonts w:ascii="Arial" w:hAnsi="Arial" w:cs="Arial"/>
        </w:rPr>
        <w:t xml:space="preserve">. Takie działanie jest niezgodne z prawem i stwarza zagrożenie dla </w:t>
      </w:r>
      <w:r w:rsidR="003D39CC" w:rsidRPr="00570A12">
        <w:rPr>
          <w:rFonts w:ascii="Arial" w:hAnsi="Arial" w:cs="Arial"/>
        </w:rPr>
        <w:t xml:space="preserve">wszystkich </w:t>
      </w:r>
      <w:r w:rsidR="002427F9" w:rsidRPr="00570A12">
        <w:rPr>
          <w:rFonts w:ascii="Arial" w:hAnsi="Arial" w:cs="Arial"/>
        </w:rPr>
        <w:t>mikroinstalacji pracujących w okolicy</w:t>
      </w:r>
      <w:r w:rsidR="003D39CC" w:rsidRPr="00570A12">
        <w:rPr>
          <w:rFonts w:ascii="Arial" w:hAnsi="Arial" w:cs="Arial"/>
        </w:rPr>
        <w:t xml:space="preserve"> oraz urządzeń wszystkich osób zasilanych z danego obwodu.  </w:t>
      </w:r>
    </w:p>
    <w:p w:rsidR="003D39CC" w:rsidRPr="00570A12" w:rsidRDefault="003D39CC" w:rsidP="00ED24F9">
      <w:pPr>
        <w:spacing w:line="276" w:lineRule="auto"/>
        <w:jc w:val="both"/>
        <w:rPr>
          <w:rFonts w:ascii="Arial" w:hAnsi="Arial" w:cs="Arial"/>
        </w:rPr>
      </w:pPr>
    </w:p>
    <w:p w:rsidR="00F457FD" w:rsidRPr="00570A12" w:rsidRDefault="003D39CC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 xml:space="preserve">- </w:t>
      </w:r>
      <w:r w:rsidR="00A974E4" w:rsidRPr="00570A12">
        <w:rPr>
          <w:rFonts w:ascii="Arial" w:hAnsi="Arial" w:cs="Arial"/>
          <w:i/>
        </w:rPr>
        <w:t>Analizując</w:t>
      </w:r>
      <w:r w:rsidR="00A974E4" w:rsidRPr="00570A12">
        <w:rPr>
          <w:rFonts w:ascii="Arial" w:hAnsi="Arial" w:cs="Arial"/>
        </w:rPr>
        <w:t xml:space="preserve"> </w:t>
      </w:r>
      <w:r w:rsidR="00A974E4" w:rsidRPr="00570A12">
        <w:rPr>
          <w:rFonts w:ascii="Arial" w:hAnsi="Arial" w:cs="Arial"/>
          <w:i/>
        </w:rPr>
        <w:t>r</w:t>
      </w:r>
      <w:r w:rsidR="00F457FD" w:rsidRPr="00570A12">
        <w:rPr>
          <w:rFonts w:ascii="Arial" w:hAnsi="Arial" w:cs="Arial"/>
          <w:i/>
        </w:rPr>
        <w:t>ekla</w:t>
      </w:r>
      <w:r w:rsidR="000F5CCF" w:rsidRPr="00570A12">
        <w:rPr>
          <w:rFonts w:ascii="Arial" w:hAnsi="Arial" w:cs="Arial"/>
          <w:i/>
        </w:rPr>
        <w:t>macje dotyczące wyłą</w:t>
      </w:r>
      <w:r w:rsidR="00F457FD" w:rsidRPr="00570A12">
        <w:rPr>
          <w:rFonts w:ascii="Arial" w:hAnsi="Arial" w:cs="Arial"/>
          <w:i/>
        </w:rPr>
        <w:t>czeń spowodowanych zbyt wysokim napięci</w:t>
      </w:r>
      <w:r w:rsidR="00817B7D" w:rsidRPr="00570A12">
        <w:rPr>
          <w:rFonts w:ascii="Arial" w:hAnsi="Arial" w:cs="Arial"/>
          <w:i/>
        </w:rPr>
        <w:t xml:space="preserve">em, zauważamy, </w:t>
      </w:r>
      <w:r w:rsidR="00F457FD" w:rsidRPr="00570A12">
        <w:rPr>
          <w:rFonts w:ascii="Arial" w:hAnsi="Arial" w:cs="Arial"/>
          <w:i/>
        </w:rPr>
        <w:t>ż</w:t>
      </w:r>
      <w:r w:rsidR="00817B7D" w:rsidRPr="00570A12">
        <w:rPr>
          <w:rFonts w:ascii="Arial" w:hAnsi="Arial" w:cs="Arial"/>
          <w:i/>
        </w:rPr>
        <w:t>e</w:t>
      </w:r>
      <w:r w:rsidR="00463D6F" w:rsidRPr="00570A12">
        <w:rPr>
          <w:rFonts w:ascii="Arial" w:hAnsi="Arial" w:cs="Arial"/>
          <w:i/>
        </w:rPr>
        <w:t xml:space="preserve"> inne </w:t>
      </w:r>
      <w:r w:rsidR="00A974E4" w:rsidRPr="00570A12">
        <w:rPr>
          <w:rFonts w:ascii="Arial" w:hAnsi="Arial" w:cs="Arial"/>
          <w:i/>
        </w:rPr>
        <w:t>mikroinstalacje</w:t>
      </w:r>
      <w:r w:rsidR="00463D6F" w:rsidRPr="00570A12">
        <w:rPr>
          <w:rFonts w:ascii="Arial" w:hAnsi="Arial" w:cs="Arial"/>
          <w:i/>
        </w:rPr>
        <w:t xml:space="preserve"> zlokalizowane w sąsiedztwie zgłaszającego </w:t>
      </w:r>
      <w:r w:rsidR="00F457FD" w:rsidRPr="00570A12">
        <w:rPr>
          <w:rFonts w:ascii="Arial" w:hAnsi="Arial" w:cs="Arial"/>
          <w:i/>
        </w:rPr>
        <w:t xml:space="preserve">mają niepoprawne </w:t>
      </w:r>
      <w:r w:rsidR="00A974E4" w:rsidRPr="00570A12">
        <w:rPr>
          <w:rFonts w:ascii="Arial" w:hAnsi="Arial" w:cs="Arial"/>
          <w:i/>
        </w:rPr>
        <w:t xml:space="preserve">ustawienia </w:t>
      </w:r>
      <w:r w:rsidR="00F457FD" w:rsidRPr="00570A12">
        <w:rPr>
          <w:rFonts w:ascii="Arial" w:hAnsi="Arial" w:cs="Arial"/>
          <w:i/>
        </w:rPr>
        <w:t>inwertera</w:t>
      </w:r>
      <w:r w:rsidR="00463D6F" w:rsidRPr="00570A12">
        <w:rPr>
          <w:rFonts w:ascii="Arial" w:hAnsi="Arial" w:cs="Arial"/>
          <w:i/>
        </w:rPr>
        <w:t>. Powoduje to</w:t>
      </w:r>
      <w:r w:rsidR="00087BD8" w:rsidRPr="00570A12">
        <w:rPr>
          <w:rFonts w:ascii="Arial" w:hAnsi="Arial" w:cs="Arial"/>
          <w:i/>
        </w:rPr>
        <w:t xml:space="preserve"> podbijanie napięcia w sieci. </w:t>
      </w:r>
      <w:r w:rsidR="00F457FD" w:rsidRPr="00570A12">
        <w:rPr>
          <w:rFonts w:ascii="Arial" w:hAnsi="Arial" w:cs="Arial"/>
          <w:i/>
        </w:rPr>
        <w:t>Innymi słowy, twój sąsiad podbija napięcie – ty nie generujesz energii</w:t>
      </w:r>
      <w:r w:rsidR="00087BD8" w:rsidRPr="00570A12">
        <w:rPr>
          <w:rFonts w:ascii="Arial" w:hAnsi="Arial" w:cs="Arial"/>
        </w:rPr>
        <w:t xml:space="preserve"> – wyjaśnia</w:t>
      </w:r>
      <w:r w:rsidR="00A761F0" w:rsidRPr="00570A12">
        <w:rPr>
          <w:rFonts w:ascii="Arial" w:hAnsi="Arial" w:cs="Arial"/>
        </w:rPr>
        <w:t xml:space="preserve"> </w:t>
      </w:r>
      <w:r w:rsidR="00463D6F" w:rsidRPr="00570A12">
        <w:rPr>
          <w:rFonts w:ascii="Arial" w:hAnsi="Arial" w:cs="Arial"/>
          <w:b/>
        </w:rPr>
        <w:t>Ewa Groń</w:t>
      </w:r>
      <w:r w:rsidR="00463D6F" w:rsidRPr="00570A12">
        <w:rPr>
          <w:rFonts w:ascii="Arial" w:hAnsi="Arial" w:cs="Arial"/>
        </w:rPr>
        <w:t xml:space="preserve">. </w:t>
      </w:r>
    </w:p>
    <w:p w:rsidR="00AC71B6" w:rsidRPr="00570A12" w:rsidRDefault="00AC71B6" w:rsidP="00ED24F9">
      <w:pPr>
        <w:spacing w:line="276" w:lineRule="auto"/>
        <w:jc w:val="both"/>
        <w:rPr>
          <w:rFonts w:ascii="Arial" w:hAnsi="Arial" w:cs="Arial"/>
        </w:rPr>
      </w:pPr>
    </w:p>
    <w:p w:rsidR="00356B24" w:rsidRPr="00570A12" w:rsidRDefault="00B41162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 xml:space="preserve">Biorąc pod uwagę </w:t>
      </w:r>
      <w:r w:rsidR="000F5CCF" w:rsidRPr="00570A12">
        <w:rPr>
          <w:rFonts w:ascii="Arial" w:hAnsi="Arial" w:cs="Arial"/>
        </w:rPr>
        <w:t xml:space="preserve">tylko </w:t>
      </w:r>
      <w:r w:rsidR="00087BD8" w:rsidRPr="00570A12">
        <w:rPr>
          <w:rFonts w:ascii="Arial" w:hAnsi="Arial" w:cs="Arial"/>
        </w:rPr>
        <w:t>obsza</w:t>
      </w:r>
      <w:r w:rsidR="00A761F0" w:rsidRPr="00570A12">
        <w:rPr>
          <w:rFonts w:ascii="Arial" w:hAnsi="Arial" w:cs="Arial"/>
        </w:rPr>
        <w:t>r gliwicki</w:t>
      </w:r>
      <w:r w:rsidR="00817B7D" w:rsidRPr="00570A12">
        <w:rPr>
          <w:rFonts w:ascii="Arial" w:hAnsi="Arial" w:cs="Arial"/>
        </w:rPr>
        <w:t>,</w:t>
      </w:r>
      <w:r w:rsidR="00A761F0" w:rsidRPr="00570A12">
        <w:rPr>
          <w:rFonts w:ascii="Arial" w:hAnsi="Arial" w:cs="Arial"/>
        </w:rPr>
        <w:t xml:space="preserve"> TAURON Dystrybucja wykrył </w:t>
      </w:r>
      <w:r w:rsidR="00087BD8" w:rsidRPr="00570A12">
        <w:rPr>
          <w:rFonts w:ascii="Arial" w:hAnsi="Arial" w:cs="Arial"/>
        </w:rPr>
        <w:t xml:space="preserve">ponad 1 500 </w:t>
      </w:r>
      <w:r w:rsidR="00DB1D59" w:rsidRPr="00570A12">
        <w:rPr>
          <w:rFonts w:ascii="Arial" w:hAnsi="Arial" w:cs="Arial"/>
        </w:rPr>
        <w:t xml:space="preserve">niepoprawnych nastaw falowników i </w:t>
      </w:r>
      <w:r w:rsidR="00087BD8" w:rsidRPr="00570A12">
        <w:rPr>
          <w:rFonts w:ascii="Arial" w:hAnsi="Arial" w:cs="Arial"/>
        </w:rPr>
        <w:t xml:space="preserve">1 600 przypadków </w:t>
      </w:r>
      <w:r w:rsidR="00DB1D59" w:rsidRPr="00570A12">
        <w:rPr>
          <w:rFonts w:ascii="Arial" w:hAnsi="Arial" w:cs="Arial"/>
        </w:rPr>
        <w:t xml:space="preserve">przekroczeń mocy zainstalowanej. </w:t>
      </w:r>
      <w:r w:rsidRPr="00570A12">
        <w:rPr>
          <w:rFonts w:ascii="Arial" w:hAnsi="Arial" w:cs="Arial"/>
        </w:rPr>
        <w:t xml:space="preserve"> </w:t>
      </w:r>
    </w:p>
    <w:p w:rsidR="009F55E5" w:rsidRDefault="009F55E5" w:rsidP="00ED24F9">
      <w:pPr>
        <w:spacing w:line="276" w:lineRule="auto"/>
        <w:jc w:val="both"/>
        <w:rPr>
          <w:rFonts w:ascii="Arial" w:hAnsi="Arial" w:cs="Arial"/>
        </w:rPr>
      </w:pPr>
    </w:p>
    <w:p w:rsidR="003D39CC" w:rsidRPr="00570A12" w:rsidRDefault="00B41162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 xml:space="preserve">- </w:t>
      </w:r>
      <w:r w:rsidR="003D39CC" w:rsidRPr="00570A12">
        <w:rPr>
          <w:rFonts w:ascii="Arial" w:hAnsi="Arial" w:cs="Arial"/>
          <w:i/>
        </w:rPr>
        <w:t>Zidentyfikowaliśmy na przykład klient</w:t>
      </w:r>
      <w:r w:rsidR="00356B24" w:rsidRPr="00570A12">
        <w:rPr>
          <w:rFonts w:ascii="Arial" w:hAnsi="Arial" w:cs="Arial"/>
          <w:i/>
        </w:rPr>
        <w:t xml:space="preserve">a, którego moc mikroinstalacji </w:t>
      </w:r>
      <w:r w:rsidR="003D39CC" w:rsidRPr="00570A12">
        <w:rPr>
          <w:rFonts w:ascii="Arial" w:hAnsi="Arial" w:cs="Arial"/>
          <w:i/>
        </w:rPr>
        <w:t>miała wynosić 48 kW, a wprowadzał do sieci 10 razy więcej energii. To sugeruje10-krotnie większe źródło niż zostało zgłoszone do spółki</w:t>
      </w:r>
      <w:r w:rsidR="003D39CC" w:rsidRPr="00570A12">
        <w:rPr>
          <w:rFonts w:ascii="Arial" w:hAnsi="Arial" w:cs="Arial"/>
        </w:rPr>
        <w:t xml:space="preserve"> – tłumaczy Ewa Groń. </w:t>
      </w:r>
    </w:p>
    <w:p w:rsidR="003D39CC" w:rsidRPr="00570A12" w:rsidRDefault="003D39CC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 xml:space="preserve">  </w:t>
      </w:r>
    </w:p>
    <w:p w:rsidR="000F5CCF" w:rsidRPr="00570A12" w:rsidRDefault="00B41162" w:rsidP="00ED24F9">
      <w:pPr>
        <w:spacing w:line="276" w:lineRule="auto"/>
        <w:jc w:val="both"/>
        <w:rPr>
          <w:rFonts w:ascii="Arial" w:hAnsi="Arial" w:cs="Arial"/>
          <w:b/>
        </w:rPr>
      </w:pPr>
      <w:r w:rsidRPr="00570A12">
        <w:rPr>
          <w:rFonts w:ascii="Arial" w:hAnsi="Arial" w:cs="Arial"/>
          <w:b/>
        </w:rPr>
        <w:t>Bezpieczne mikro</w:t>
      </w:r>
      <w:r w:rsidR="009E7853">
        <w:rPr>
          <w:rFonts w:ascii="Arial" w:hAnsi="Arial" w:cs="Arial"/>
          <w:b/>
        </w:rPr>
        <w:t>i</w:t>
      </w:r>
      <w:r w:rsidRPr="00570A12">
        <w:rPr>
          <w:rFonts w:ascii="Arial" w:hAnsi="Arial" w:cs="Arial"/>
          <w:b/>
        </w:rPr>
        <w:t xml:space="preserve">nstalacje </w:t>
      </w:r>
      <w:bookmarkStart w:id="0" w:name="_GoBack"/>
      <w:bookmarkEnd w:id="0"/>
    </w:p>
    <w:p w:rsidR="000F5CCF" w:rsidRPr="00570A12" w:rsidRDefault="000F5CCF" w:rsidP="00ED24F9">
      <w:pPr>
        <w:spacing w:line="276" w:lineRule="auto"/>
        <w:jc w:val="both"/>
        <w:rPr>
          <w:rFonts w:ascii="Arial" w:hAnsi="Arial" w:cs="Arial"/>
        </w:rPr>
      </w:pPr>
    </w:p>
    <w:p w:rsidR="0005238B" w:rsidRPr="00570A12" w:rsidRDefault="0005238B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 xml:space="preserve">Aby wyeliminować </w:t>
      </w:r>
      <w:r w:rsidR="00DC3312" w:rsidRPr="00570A12">
        <w:rPr>
          <w:rFonts w:ascii="Arial" w:hAnsi="Arial" w:cs="Arial"/>
        </w:rPr>
        <w:t>przypadki działań</w:t>
      </w:r>
      <w:r w:rsidR="00C0229A" w:rsidRPr="00570A12">
        <w:rPr>
          <w:rFonts w:ascii="Arial" w:hAnsi="Arial" w:cs="Arial"/>
        </w:rPr>
        <w:t xml:space="preserve"> niezgodnych z prawem, stosowanych</w:t>
      </w:r>
      <w:r w:rsidR="00DC3312" w:rsidRPr="00570A12">
        <w:rPr>
          <w:rFonts w:ascii="Arial" w:hAnsi="Arial" w:cs="Arial"/>
        </w:rPr>
        <w:t xml:space="preserve"> przez</w:t>
      </w:r>
      <w:r w:rsidR="00005AB9" w:rsidRPr="00570A12">
        <w:rPr>
          <w:rFonts w:ascii="Arial" w:hAnsi="Arial" w:cs="Arial"/>
        </w:rPr>
        <w:t xml:space="preserve"> właścicieli mikroinstalacji</w:t>
      </w:r>
      <w:r w:rsidR="00633805" w:rsidRPr="00570A12">
        <w:rPr>
          <w:rFonts w:ascii="Arial" w:hAnsi="Arial" w:cs="Arial"/>
        </w:rPr>
        <w:t xml:space="preserve">, </w:t>
      </w:r>
      <w:r w:rsidRPr="00570A12">
        <w:rPr>
          <w:rFonts w:ascii="Arial" w:hAnsi="Arial" w:cs="Arial"/>
        </w:rPr>
        <w:t xml:space="preserve">TAURON Dystrybucja podjął decyzję o rozpoczęciu </w:t>
      </w:r>
      <w:r w:rsidR="00005AB9" w:rsidRPr="00570A12">
        <w:rPr>
          <w:rFonts w:ascii="Arial" w:hAnsi="Arial" w:cs="Arial"/>
        </w:rPr>
        <w:t xml:space="preserve">kontroli </w:t>
      </w:r>
      <w:r w:rsidR="00087BD8" w:rsidRPr="00570A12">
        <w:rPr>
          <w:rFonts w:ascii="Arial" w:hAnsi="Arial" w:cs="Arial"/>
        </w:rPr>
        <w:t>mikroinstalacji.</w:t>
      </w:r>
    </w:p>
    <w:p w:rsidR="00087BD8" w:rsidRPr="00570A12" w:rsidRDefault="00087BD8" w:rsidP="00ED24F9">
      <w:pPr>
        <w:spacing w:line="276" w:lineRule="auto"/>
        <w:jc w:val="both"/>
        <w:rPr>
          <w:rFonts w:ascii="Arial" w:hAnsi="Arial" w:cs="Arial"/>
        </w:rPr>
      </w:pPr>
    </w:p>
    <w:p w:rsidR="00703921" w:rsidRPr="00570A12" w:rsidRDefault="00087BD8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lastRenderedPageBreak/>
        <w:t xml:space="preserve">- </w:t>
      </w:r>
      <w:r w:rsidRPr="00570A12">
        <w:rPr>
          <w:rFonts w:ascii="Arial" w:hAnsi="Arial" w:cs="Arial"/>
          <w:i/>
        </w:rPr>
        <w:t>Sprawdzamy poprawność montowanych mikroinstalacji przyłączonych do naszej sieci pod trzema względami</w:t>
      </w:r>
      <w:r w:rsidR="00A761F0" w:rsidRPr="00570A12">
        <w:rPr>
          <w:rFonts w:ascii="Arial" w:hAnsi="Arial" w:cs="Arial"/>
          <w:i/>
        </w:rPr>
        <w:t xml:space="preserve">: </w:t>
      </w:r>
      <w:r w:rsidR="00C21C96" w:rsidRPr="00570A12">
        <w:rPr>
          <w:rFonts w:ascii="Arial" w:hAnsi="Arial" w:cs="Arial"/>
          <w:i/>
        </w:rPr>
        <w:t xml:space="preserve">przekroczeń mocy zainstalowanej, </w:t>
      </w:r>
      <w:r w:rsidR="00356B24" w:rsidRPr="00570A12">
        <w:rPr>
          <w:rFonts w:ascii="Arial" w:hAnsi="Arial" w:cs="Arial"/>
          <w:i/>
        </w:rPr>
        <w:t xml:space="preserve">przekroczeń napięcia </w:t>
      </w:r>
      <w:r w:rsidR="00005AB9" w:rsidRPr="00570A12">
        <w:rPr>
          <w:rFonts w:ascii="Arial" w:hAnsi="Arial" w:cs="Arial"/>
          <w:i/>
        </w:rPr>
        <w:t>przy równoczesnym generowaniu energii elektrycznej</w:t>
      </w:r>
      <w:r w:rsidRPr="00570A12">
        <w:rPr>
          <w:rFonts w:ascii="Arial" w:hAnsi="Arial" w:cs="Arial"/>
          <w:i/>
        </w:rPr>
        <w:t xml:space="preserve"> oraz</w:t>
      </w:r>
      <w:r w:rsidR="00005AB9" w:rsidRPr="00570A12">
        <w:rPr>
          <w:rFonts w:ascii="Arial" w:hAnsi="Arial" w:cs="Arial"/>
          <w:i/>
        </w:rPr>
        <w:t xml:space="preserve"> </w:t>
      </w:r>
      <w:r w:rsidR="00610580" w:rsidRPr="00570A12">
        <w:rPr>
          <w:rFonts w:ascii="Arial" w:hAnsi="Arial" w:cs="Arial"/>
          <w:i/>
        </w:rPr>
        <w:t>w</w:t>
      </w:r>
      <w:r w:rsidR="00703921" w:rsidRPr="00570A12">
        <w:rPr>
          <w:rFonts w:ascii="Arial" w:hAnsi="Arial" w:cs="Arial"/>
          <w:i/>
        </w:rPr>
        <w:t xml:space="preserve">prowadzania </w:t>
      </w:r>
      <w:r w:rsidR="00610580" w:rsidRPr="00570A12">
        <w:rPr>
          <w:rFonts w:ascii="Arial" w:hAnsi="Arial" w:cs="Arial"/>
          <w:i/>
        </w:rPr>
        <w:t>energii do sieci bez</w:t>
      </w:r>
      <w:r w:rsidR="00005AB9" w:rsidRPr="00570A12">
        <w:rPr>
          <w:rFonts w:ascii="Arial" w:hAnsi="Arial" w:cs="Arial"/>
          <w:i/>
        </w:rPr>
        <w:t xml:space="preserve"> zawartej</w:t>
      </w:r>
      <w:r w:rsidR="00610580" w:rsidRPr="00570A12">
        <w:rPr>
          <w:rFonts w:ascii="Arial" w:hAnsi="Arial" w:cs="Arial"/>
          <w:i/>
        </w:rPr>
        <w:t xml:space="preserve"> umowy</w:t>
      </w:r>
      <w:r w:rsidRPr="00570A12">
        <w:rPr>
          <w:rFonts w:ascii="Arial" w:hAnsi="Arial" w:cs="Arial"/>
          <w:i/>
        </w:rPr>
        <w:t xml:space="preserve"> </w:t>
      </w:r>
      <w:r w:rsidR="00B41162" w:rsidRPr="00570A12">
        <w:rPr>
          <w:rFonts w:ascii="Arial" w:hAnsi="Arial" w:cs="Arial"/>
        </w:rPr>
        <w:t>–</w:t>
      </w:r>
      <w:r w:rsidRPr="00570A12">
        <w:rPr>
          <w:rFonts w:ascii="Arial" w:hAnsi="Arial" w:cs="Arial"/>
        </w:rPr>
        <w:t xml:space="preserve"> </w:t>
      </w:r>
      <w:r w:rsidR="00A85A65">
        <w:rPr>
          <w:rFonts w:ascii="Arial" w:hAnsi="Arial" w:cs="Arial"/>
        </w:rPr>
        <w:t xml:space="preserve">tłumaczy Ewa </w:t>
      </w:r>
      <w:r w:rsidR="00B41162" w:rsidRPr="00570A12">
        <w:rPr>
          <w:rFonts w:ascii="Arial" w:hAnsi="Arial" w:cs="Arial"/>
        </w:rPr>
        <w:t xml:space="preserve">Groń. </w:t>
      </w:r>
    </w:p>
    <w:p w:rsidR="001E2A84" w:rsidRPr="00570A12" w:rsidRDefault="001E2A84" w:rsidP="00ED24F9">
      <w:pPr>
        <w:spacing w:line="276" w:lineRule="auto"/>
        <w:jc w:val="both"/>
        <w:rPr>
          <w:rFonts w:ascii="Arial" w:hAnsi="Arial" w:cs="Arial"/>
        </w:rPr>
      </w:pPr>
    </w:p>
    <w:p w:rsidR="00817B7D" w:rsidRPr="00570A12" w:rsidRDefault="00DB1D59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 xml:space="preserve">Obecnie </w:t>
      </w:r>
      <w:r w:rsidR="000F5CCF" w:rsidRPr="00570A12">
        <w:rPr>
          <w:rFonts w:ascii="Arial" w:hAnsi="Arial" w:cs="Arial"/>
        </w:rPr>
        <w:t xml:space="preserve">w oparciu o posiadane dane pomiarowe </w:t>
      </w:r>
      <w:r w:rsidR="00633805" w:rsidRPr="00570A12">
        <w:rPr>
          <w:rFonts w:ascii="Arial" w:hAnsi="Arial" w:cs="Arial"/>
        </w:rPr>
        <w:t xml:space="preserve">do </w:t>
      </w:r>
      <w:r w:rsidR="004B2CB3" w:rsidRPr="00570A12">
        <w:rPr>
          <w:rFonts w:ascii="Arial" w:hAnsi="Arial" w:cs="Arial"/>
        </w:rPr>
        <w:t>właścicieli mikroinstalacji</w:t>
      </w:r>
      <w:r w:rsidR="00633805" w:rsidRPr="00570A12">
        <w:rPr>
          <w:rFonts w:ascii="Arial" w:hAnsi="Arial" w:cs="Arial"/>
        </w:rPr>
        <w:t xml:space="preserve"> </w:t>
      </w:r>
      <w:r w:rsidRPr="00570A12">
        <w:rPr>
          <w:rFonts w:ascii="Arial" w:hAnsi="Arial" w:cs="Arial"/>
        </w:rPr>
        <w:t xml:space="preserve">wysyłane są </w:t>
      </w:r>
      <w:r w:rsidR="00633805" w:rsidRPr="00570A12">
        <w:rPr>
          <w:rFonts w:ascii="Arial" w:hAnsi="Arial" w:cs="Arial"/>
        </w:rPr>
        <w:t xml:space="preserve">pisma z informacją o </w:t>
      </w:r>
      <w:r w:rsidR="00005AB9" w:rsidRPr="00570A12">
        <w:rPr>
          <w:rFonts w:ascii="Arial" w:hAnsi="Arial" w:cs="Arial"/>
        </w:rPr>
        <w:t xml:space="preserve">wykrytych </w:t>
      </w:r>
      <w:r w:rsidR="00633805" w:rsidRPr="00570A12">
        <w:rPr>
          <w:rFonts w:ascii="Arial" w:hAnsi="Arial" w:cs="Arial"/>
        </w:rPr>
        <w:t>niepraw</w:t>
      </w:r>
      <w:r w:rsidR="001E4C0F" w:rsidRPr="00570A12">
        <w:rPr>
          <w:rFonts w:ascii="Arial" w:hAnsi="Arial" w:cs="Arial"/>
        </w:rPr>
        <w:t xml:space="preserve">idłowościach oraz sposobie </w:t>
      </w:r>
      <w:r w:rsidR="00C0229A" w:rsidRPr="00570A12">
        <w:rPr>
          <w:rFonts w:ascii="Arial" w:hAnsi="Arial" w:cs="Arial"/>
        </w:rPr>
        <w:t>ich wyeliminowania</w:t>
      </w:r>
      <w:r w:rsidR="000F5CCF" w:rsidRPr="00570A12">
        <w:rPr>
          <w:rFonts w:ascii="Arial" w:hAnsi="Arial" w:cs="Arial"/>
        </w:rPr>
        <w:t>.</w:t>
      </w:r>
    </w:p>
    <w:p w:rsidR="001E4C0F" w:rsidRPr="00570A12" w:rsidRDefault="00C0229A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>W przypadkach, gdy zamontowana m</w:t>
      </w:r>
      <w:r w:rsidR="001E4C0F" w:rsidRPr="00570A12">
        <w:rPr>
          <w:rFonts w:ascii="Arial" w:hAnsi="Arial" w:cs="Arial"/>
        </w:rPr>
        <w:t>ikroinstalacji jest niezgodna z przepisami prawa oraz zawartą umową, która określa zasady wprowadzania energ</w:t>
      </w:r>
      <w:r w:rsidR="00356B24" w:rsidRPr="00570A12">
        <w:rPr>
          <w:rFonts w:ascii="Arial" w:hAnsi="Arial" w:cs="Arial"/>
        </w:rPr>
        <w:t>ii do sieci z mikroinstalacji -</w:t>
      </w:r>
      <w:r w:rsidRPr="00570A12">
        <w:rPr>
          <w:rFonts w:ascii="Arial" w:hAnsi="Arial" w:cs="Arial"/>
        </w:rPr>
        <w:t xml:space="preserve"> p</w:t>
      </w:r>
      <w:r w:rsidR="001E4C0F" w:rsidRPr="00570A12">
        <w:rPr>
          <w:rFonts w:ascii="Arial" w:hAnsi="Arial" w:cs="Arial"/>
        </w:rPr>
        <w:t xml:space="preserve">odawane są ścieżki </w:t>
      </w:r>
      <w:r w:rsidR="00A761F0" w:rsidRPr="00570A12">
        <w:rPr>
          <w:rFonts w:ascii="Arial" w:hAnsi="Arial" w:cs="Arial"/>
        </w:rPr>
        <w:t>formalne</w:t>
      </w:r>
      <w:r w:rsidRPr="00570A12">
        <w:rPr>
          <w:rFonts w:ascii="Arial" w:hAnsi="Arial" w:cs="Arial"/>
        </w:rPr>
        <w:t>go</w:t>
      </w:r>
      <w:r w:rsidR="00A761F0" w:rsidRPr="00570A12">
        <w:rPr>
          <w:rFonts w:ascii="Arial" w:hAnsi="Arial" w:cs="Arial"/>
        </w:rPr>
        <w:t xml:space="preserve"> </w:t>
      </w:r>
      <w:r w:rsidR="001E4C0F" w:rsidRPr="00570A12">
        <w:rPr>
          <w:rFonts w:ascii="Arial" w:hAnsi="Arial" w:cs="Arial"/>
        </w:rPr>
        <w:t xml:space="preserve">uregulowania </w:t>
      </w:r>
      <w:r w:rsidR="00A761F0" w:rsidRPr="00570A12">
        <w:rPr>
          <w:rFonts w:ascii="Arial" w:hAnsi="Arial" w:cs="Arial"/>
        </w:rPr>
        <w:t>tej sytuacji.</w:t>
      </w:r>
    </w:p>
    <w:p w:rsidR="00633805" w:rsidRPr="00570A12" w:rsidRDefault="00633805" w:rsidP="00ED24F9">
      <w:pPr>
        <w:spacing w:line="276" w:lineRule="auto"/>
        <w:jc w:val="both"/>
        <w:rPr>
          <w:rFonts w:ascii="Arial" w:hAnsi="Arial" w:cs="Arial"/>
        </w:rPr>
      </w:pPr>
    </w:p>
    <w:p w:rsidR="00633805" w:rsidRPr="00570A12" w:rsidRDefault="00633805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 xml:space="preserve">Jeśli klienci </w:t>
      </w:r>
      <w:r w:rsidR="00DA07C7" w:rsidRPr="00570A12">
        <w:rPr>
          <w:rFonts w:ascii="Arial" w:hAnsi="Arial" w:cs="Arial"/>
        </w:rPr>
        <w:t xml:space="preserve">nie </w:t>
      </w:r>
      <w:r w:rsidR="00005AB9" w:rsidRPr="00570A12">
        <w:rPr>
          <w:rFonts w:ascii="Arial" w:hAnsi="Arial" w:cs="Arial"/>
        </w:rPr>
        <w:t xml:space="preserve">zareagują na </w:t>
      </w:r>
      <w:r w:rsidR="00DB1D59" w:rsidRPr="00570A12">
        <w:rPr>
          <w:rFonts w:ascii="Arial" w:hAnsi="Arial" w:cs="Arial"/>
        </w:rPr>
        <w:t>otrzymane wezwanie następnym krokiem jest przeprowadzenie fizycznej kontroli</w:t>
      </w:r>
      <w:r w:rsidR="00005AB9" w:rsidRPr="00570A12">
        <w:rPr>
          <w:rFonts w:ascii="Arial" w:hAnsi="Arial" w:cs="Arial"/>
        </w:rPr>
        <w:t xml:space="preserve"> </w:t>
      </w:r>
      <w:r w:rsidR="001E4C0F" w:rsidRPr="00570A12">
        <w:rPr>
          <w:rFonts w:ascii="Arial" w:hAnsi="Arial" w:cs="Arial"/>
        </w:rPr>
        <w:t xml:space="preserve">mikroinstalacji u klienta. </w:t>
      </w:r>
      <w:r w:rsidR="00C0229A" w:rsidRPr="00570A12">
        <w:rPr>
          <w:rFonts w:ascii="Arial" w:hAnsi="Arial" w:cs="Arial"/>
        </w:rPr>
        <w:t>Po potwierdzeniu</w:t>
      </w:r>
      <w:r w:rsidR="000F5CCF" w:rsidRPr="00570A12">
        <w:rPr>
          <w:rFonts w:ascii="Arial" w:hAnsi="Arial" w:cs="Arial"/>
        </w:rPr>
        <w:t xml:space="preserve"> nie</w:t>
      </w:r>
      <w:r w:rsidR="00DB1D59" w:rsidRPr="00570A12">
        <w:rPr>
          <w:rFonts w:ascii="Arial" w:hAnsi="Arial" w:cs="Arial"/>
        </w:rPr>
        <w:t xml:space="preserve">prawidłowości </w:t>
      </w:r>
      <w:r w:rsidR="00C0229A" w:rsidRPr="00570A12">
        <w:rPr>
          <w:rFonts w:ascii="Arial" w:hAnsi="Arial" w:cs="Arial"/>
        </w:rPr>
        <w:t xml:space="preserve">takie przypadki zostaną </w:t>
      </w:r>
      <w:r w:rsidR="00DB1D59" w:rsidRPr="00570A12">
        <w:rPr>
          <w:rFonts w:ascii="Arial" w:hAnsi="Arial" w:cs="Arial"/>
        </w:rPr>
        <w:t>skierowana do Urzę</w:t>
      </w:r>
      <w:r w:rsidRPr="00570A12">
        <w:rPr>
          <w:rFonts w:ascii="Arial" w:hAnsi="Arial" w:cs="Arial"/>
        </w:rPr>
        <w:t>d</w:t>
      </w:r>
      <w:r w:rsidR="00DB1D59" w:rsidRPr="00570A12">
        <w:rPr>
          <w:rFonts w:ascii="Arial" w:hAnsi="Arial" w:cs="Arial"/>
        </w:rPr>
        <w:t>u</w:t>
      </w:r>
      <w:r w:rsidRPr="00570A12">
        <w:rPr>
          <w:rFonts w:ascii="Arial" w:hAnsi="Arial" w:cs="Arial"/>
        </w:rPr>
        <w:t xml:space="preserve"> Regulacji Energetyki</w:t>
      </w:r>
      <w:r w:rsidR="00DA07C7" w:rsidRPr="00570A12">
        <w:rPr>
          <w:rFonts w:ascii="Arial" w:hAnsi="Arial" w:cs="Arial"/>
        </w:rPr>
        <w:t xml:space="preserve"> (URE)</w:t>
      </w:r>
      <w:r w:rsidR="00A85A65">
        <w:rPr>
          <w:rFonts w:ascii="Arial" w:hAnsi="Arial" w:cs="Arial"/>
        </w:rPr>
        <w:t xml:space="preserve">. </w:t>
      </w:r>
    </w:p>
    <w:p w:rsidR="001E4C0F" w:rsidRPr="00570A12" w:rsidRDefault="001E4C0F" w:rsidP="00ED24F9">
      <w:pPr>
        <w:spacing w:line="276" w:lineRule="auto"/>
        <w:jc w:val="both"/>
        <w:rPr>
          <w:rFonts w:ascii="Arial" w:hAnsi="Arial" w:cs="Arial"/>
        </w:rPr>
      </w:pPr>
    </w:p>
    <w:p w:rsidR="001E4C0F" w:rsidRPr="00570A12" w:rsidRDefault="001E4C0F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 xml:space="preserve">Działania te uzupełniają szereg </w:t>
      </w:r>
      <w:r w:rsidR="00AD0A82" w:rsidRPr="00570A12">
        <w:rPr>
          <w:rFonts w:ascii="Arial" w:hAnsi="Arial" w:cs="Arial"/>
        </w:rPr>
        <w:t xml:space="preserve">działań technicznych - </w:t>
      </w:r>
      <w:r w:rsidR="00A761F0" w:rsidRPr="00570A12">
        <w:rPr>
          <w:rFonts w:ascii="Arial" w:hAnsi="Arial" w:cs="Arial"/>
        </w:rPr>
        <w:t xml:space="preserve">inwestycyjnych i serwisowych, które TAURON Dystrybucja prowadzi w celu poprawy sprawności i elastyczność sieci. </w:t>
      </w:r>
      <w:r w:rsidR="00A85A65">
        <w:rPr>
          <w:rFonts w:ascii="Arial" w:hAnsi="Arial" w:cs="Arial"/>
        </w:rPr>
        <w:t>P</w:t>
      </w:r>
      <w:r w:rsidR="00570A12" w:rsidRPr="00570A12">
        <w:rPr>
          <w:rFonts w:ascii="Arial" w:hAnsi="Arial" w:cs="Arial"/>
        </w:rPr>
        <w:t>odejmowane są d</w:t>
      </w:r>
      <w:r w:rsidR="00A85A65">
        <w:rPr>
          <w:rFonts w:ascii="Arial" w:hAnsi="Arial" w:cs="Arial"/>
        </w:rPr>
        <w:t xml:space="preserve">ziałania eksploatacyjne polegające m.in. </w:t>
      </w:r>
      <w:r w:rsidR="00570A12" w:rsidRPr="00570A12">
        <w:rPr>
          <w:rFonts w:ascii="Arial" w:hAnsi="Arial" w:cs="Arial"/>
        </w:rPr>
        <w:t xml:space="preserve"> na regulacji napięcia w stacjach transformatorowych oraz ogólnej poprawie stanu technicznego połączeń prądowych w sieci.</w:t>
      </w:r>
    </w:p>
    <w:p w:rsidR="00570A12" w:rsidRPr="00570A12" w:rsidRDefault="00570A12" w:rsidP="00ED24F9">
      <w:pPr>
        <w:spacing w:line="276" w:lineRule="auto"/>
        <w:jc w:val="both"/>
        <w:rPr>
          <w:rFonts w:ascii="Arial" w:hAnsi="Arial" w:cs="Arial"/>
        </w:rPr>
      </w:pPr>
    </w:p>
    <w:p w:rsidR="00356B24" w:rsidRPr="00570A12" w:rsidRDefault="00356B24" w:rsidP="00ED24F9">
      <w:pPr>
        <w:spacing w:line="276" w:lineRule="auto"/>
        <w:jc w:val="both"/>
        <w:rPr>
          <w:rFonts w:ascii="Arial" w:hAnsi="Arial" w:cs="Arial"/>
        </w:rPr>
      </w:pPr>
      <w:r w:rsidRPr="00570A12">
        <w:rPr>
          <w:rFonts w:ascii="Arial" w:hAnsi="Arial" w:cs="Arial"/>
        </w:rPr>
        <w:t xml:space="preserve">Kompleksowe dostosowanie sieci do współpracy z OZE wymaga ogromnych nakładów inwestycyjnych oraz realizacji szeregu działań technicznych poprawiających sprawność i elastyczność sieci. Proces ten jest rozłożony na najbliższe lata. </w:t>
      </w:r>
      <w:r w:rsidR="00570A12" w:rsidRPr="00570A12">
        <w:rPr>
          <w:rFonts w:ascii="Arial" w:hAnsi="Arial" w:cs="Arial"/>
        </w:rPr>
        <w:t>Spółka przyłączyła do swojej sieci już ponad 400 tys. mikroinstalacji.</w:t>
      </w:r>
    </w:p>
    <w:p w:rsidR="0005238B" w:rsidRPr="00087BD8" w:rsidRDefault="0005238B" w:rsidP="00ED24F9">
      <w:pPr>
        <w:spacing w:line="276" w:lineRule="auto"/>
        <w:jc w:val="both"/>
        <w:rPr>
          <w:rFonts w:ascii="Arial" w:hAnsi="Arial" w:cs="Arial"/>
        </w:rPr>
      </w:pPr>
    </w:p>
    <w:sectPr w:rsidR="0005238B" w:rsidRPr="0008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96" w:rsidRDefault="00693896" w:rsidP="009F5E61">
      <w:r>
        <w:separator/>
      </w:r>
    </w:p>
  </w:endnote>
  <w:endnote w:type="continuationSeparator" w:id="0">
    <w:p w:rsidR="00693896" w:rsidRDefault="00693896" w:rsidP="009F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96" w:rsidRDefault="00693896" w:rsidP="009F5E61">
      <w:r>
        <w:separator/>
      </w:r>
    </w:p>
  </w:footnote>
  <w:footnote w:type="continuationSeparator" w:id="0">
    <w:p w:rsidR="00693896" w:rsidRDefault="00693896" w:rsidP="009F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97CD0"/>
    <w:multiLevelType w:val="hybridMultilevel"/>
    <w:tmpl w:val="7518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B6"/>
    <w:rsid w:val="00005AB9"/>
    <w:rsid w:val="0005238B"/>
    <w:rsid w:val="00087BD8"/>
    <w:rsid w:val="000F5CCF"/>
    <w:rsid w:val="001E2A84"/>
    <w:rsid w:val="001E4C0F"/>
    <w:rsid w:val="002109DB"/>
    <w:rsid w:val="002427F9"/>
    <w:rsid w:val="002A1B55"/>
    <w:rsid w:val="00356B24"/>
    <w:rsid w:val="003B04F2"/>
    <w:rsid w:val="003D39CC"/>
    <w:rsid w:val="00424C72"/>
    <w:rsid w:val="00463D6F"/>
    <w:rsid w:val="004B2CB3"/>
    <w:rsid w:val="004C0559"/>
    <w:rsid w:val="00550376"/>
    <w:rsid w:val="00570A12"/>
    <w:rsid w:val="005B4C32"/>
    <w:rsid w:val="00610580"/>
    <w:rsid w:val="0062040E"/>
    <w:rsid w:val="00633805"/>
    <w:rsid w:val="00693896"/>
    <w:rsid w:val="006A37D0"/>
    <w:rsid w:val="00703921"/>
    <w:rsid w:val="00710C65"/>
    <w:rsid w:val="00775134"/>
    <w:rsid w:val="007B584B"/>
    <w:rsid w:val="00817B7D"/>
    <w:rsid w:val="00835595"/>
    <w:rsid w:val="009D7D01"/>
    <w:rsid w:val="009E7853"/>
    <w:rsid w:val="009F55E5"/>
    <w:rsid w:val="009F5E61"/>
    <w:rsid w:val="00A327A6"/>
    <w:rsid w:val="00A670BF"/>
    <w:rsid w:val="00A761F0"/>
    <w:rsid w:val="00A85A65"/>
    <w:rsid w:val="00A974E4"/>
    <w:rsid w:val="00AB56AD"/>
    <w:rsid w:val="00AC71B6"/>
    <w:rsid w:val="00AD0A82"/>
    <w:rsid w:val="00B33F8B"/>
    <w:rsid w:val="00B41162"/>
    <w:rsid w:val="00BD0C1D"/>
    <w:rsid w:val="00C0229A"/>
    <w:rsid w:val="00C21C96"/>
    <w:rsid w:val="00CA77ED"/>
    <w:rsid w:val="00D125FB"/>
    <w:rsid w:val="00DA07C7"/>
    <w:rsid w:val="00DB1D59"/>
    <w:rsid w:val="00DC3312"/>
    <w:rsid w:val="00E322CB"/>
    <w:rsid w:val="00E51883"/>
    <w:rsid w:val="00E75214"/>
    <w:rsid w:val="00ED24F9"/>
    <w:rsid w:val="00F457FD"/>
    <w:rsid w:val="00F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BEABF"/>
  <w15:chartTrackingRefBased/>
  <w15:docId w15:val="{7F0877ED-E13F-4E20-B125-74425992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1B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71B6"/>
    <w:rPr>
      <w:b/>
      <w:bCs/>
    </w:rPr>
  </w:style>
  <w:style w:type="character" w:styleId="Uwydatnienie">
    <w:name w:val="Emphasis"/>
    <w:basedOn w:val="Domylnaczcionkaakapitu"/>
    <w:uiPriority w:val="20"/>
    <w:qFormat/>
    <w:rsid w:val="006A37D0"/>
    <w:rPr>
      <w:i/>
      <w:iCs/>
    </w:rPr>
  </w:style>
  <w:style w:type="paragraph" w:styleId="Akapitzlist">
    <w:name w:val="List Paragraph"/>
    <w:basedOn w:val="Normalny"/>
    <w:uiPriority w:val="34"/>
    <w:qFormat/>
    <w:rsid w:val="00C21C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B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B5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B5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B5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C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CCF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34ACF6DCA1C74A9FF239D261E92C5D" ma:contentTypeVersion="14" ma:contentTypeDescription="Utwórz nowy dokument." ma:contentTypeScope="" ma:versionID="e2f6e06bb1fa9b09fb1be0a0adcf6fab">
  <xsd:schema xmlns:xsd="http://www.w3.org/2001/XMLSchema" xmlns:xs="http://www.w3.org/2001/XMLSchema" xmlns:p="http://schemas.microsoft.com/office/2006/metadata/properties" xmlns:ns3="4c35ce35-90ce-4acc-a723-e90ead20eb4b" xmlns:ns4="ec5949bd-f4e0-40de-8c86-995a9f66d597" targetNamespace="http://schemas.microsoft.com/office/2006/metadata/properties" ma:root="true" ma:fieldsID="c12e655063db49ab285c94490ece8047" ns3:_="" ns4:_="">
    <xsd:import namespace="4c35ce35-90ce-4acc-a723-e90ead20eb4b"/>
    <xsd:import namespace="ec5949bd-f4e0-40de-8c86-995a9f66d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5ce35-90ce-4acc-a723-e90ead20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949bd-f4e0-40de-8c86-995a9f66d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35ce35-90ce-4acc-a723-e90ead20eb4b" xsi:nil="true"/>
  </documentManagement>
</p:properties>
</file>

<file path=customXml/itemProps1.xml><?xml version="1.0" encoding="utf-8"?>
<ds:datastoreItem xmlns:ds="http://schemas.openxmlformats.org/officeDocument/2006/customXml" ds:itemID="{819BC040-6C7A-4C6D-9154-CCAA47A8C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5ce35-90ce-4acc-a723-e90ead20eb4b"/>
    <ds:schemaRef ds:uri="ec5949bd-f4e0-40de-8c86-995a9f66d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A19CC-819A-4C57-B7B7-601BDB010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39FDB-04A5-4576-9E33-0C3A0CC6AF04}">
  <ds:schemaRefs>
    <ds:schemaRef ds:uri="http://schemas.microsoft.com/office/2006/metadata/properties"/>
    <ds:schemaRef ds:uri="http://schemas.microsoft.com/office/infopath/2007/PartnerControls"/>
    <ds:schemaRef ds:uri="4c35ce35-90ce-4acc-a723-e90ead20e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Ptak Marta</dc:creator>
  <cp:keywords/>
  <dc:description/>
  <cp:lastModifiedBy>Groń Ewa (TD CEN)</cp:lastModifiedBy>
  <cp:revision>4</cp:revision>
  <dcterms:created xsi:type="dcterms:W3CDTF">2023-08-18T11:17:00Z</dcterms:created>
  <dcterms:modified xsi:type="dcterms:W3CDTF">2023-08-21T06:43:00Z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0x0101007734ACF6DCA1C74A9FF239D261E92C5D</vt:lpwstr>
  </property>
</Properties>
</file>