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0A1FD" w14:textId="5E061F59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288073E1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5A5C85">
        <w:rPr>
          <w:b/>
        </w:rPr>
        <w:t xml:space="preserve">Gminy </w:t>
      </w:r>
      <w:r w:rsidR="00CA7E38">
        <w:rPr>
          <w:b/>
        </w:rPr>
        <w:t>Spytkowice</w:t>
      </w:r>
      <w:r w:rsidR="005A5C85">
        <w:rPr>
          <w:b/>
        </w:rPr>
        <w:t xml:space="preserve"> na lata</w:t>
      </w:r>
      <w:r w:rsidR="009D2B5B">
        <w:rPr>
          <w:b/>
        </w:rPr>
        <w:t xml:space="preserve"> 202</w:t>
      </w:r>
      <w:r w:rsidR="0065263B">
        <w:rPr>
          <w:b/>
        </w:rPr>
        <w:t>2</w:t>
      </w:r>
      <w:r w:rsidR="009D2B5B">
        <w:rPr>
          <w:b/>
        </w:rPr>
        <w:t>-2030</w:t>
      </w:r>
      <w:r w:rsidR="005A5C85">
        <w:rPr>
          <w:b/>
        </w:rPr>
        <w:t xml:space="preserve"> </w:t>
      </w:r>
    </w:p>
    <w:p w14:paraId="1CA18680" w14:textId="560EC773" w:rsidR="00F37389" w:rsidRDefault="00F37389" w:rsidP="00282CE2">
      <w:pPr>
        <w:spacing w:line="276" w:lineRule="auto"/>
        <w:ind w:left="-567" w:right="-569"/>
        <w:jc w:val="both"/>
      </w:pPr>
    </w:p>
    <w:p w14:paraId="2B51B789" w14:textId="54EFDEC6" w:rsidR="008138A3" w:rsidRDefault="008138A3" w:rsidP="008138A3">
      <w:pPr>
        <w:spacing w:line="276" w:lineRule="auto"/>
        <w:ind w:left="-567" w:right="-569"/>
        <w:jc w:val="both"/>
      </w:pPr>
      <w:r>
        <w:t xml:space="preserve">W ramach konsultacji społecznych projektu </w:t>
      </w:r>
      <w:r>
        <w:rPr>
          <w:b/>
        </w:rPr>
        <w:t xml:space="preserve">„Strategii Rozwoju </w:t>
      </w:r>
      <w:r w:rsidR="005A5C85">
        <w:rPr>
          <w:b/>
        </w:rPr>
        <w:t xml:space="preserve">Gminy </w:t>
      </w:r>
      <w:r w:rsidR="00CA7E38">
        <w:rPr>
          <w:b/>
        </w:rPr>
        <w:t>Spytkowice</w:t>
      </w:r>
      <w:r w:rsidR="00EA73EA" w:rsidRPr="00EA73EA">
        <w:rPr>
          <w:b/>
        </w:rPr>
        <w:t xml:space="preserve"> </w:t>
      </w:r>
      <w:r w:rsidR="0065263B">
        <w:rPr>
          <w:b/>
        </w:rPr>
        <w:t>na lata 2022-2030</w:t>
      </w:r>
      <w:r w:rsidRPr="008138A3">
        <w:rPr>
          <w:b/>
        </w:rPr>
        <w:t>”</w:t>
      </w:r>
      <w:r>
        <w:t xml:space="preserve"> zapraszamy </w:t>
      </w:r>
      <w:r w:rsidR="006B2F19">
        <w:br/>
      </w:r>
      <w:r>
        <w:t>do zgłaszania opinii i uwag do przedmiotowego dokumentu.</w:t>
      </w:r>
      <w:r w:rsidR="00604818">
        <w:t xml:space="preserve"> </w:t>
      </w:r>
    </w:p>
    <w:p w14:paraId="2751409C" w14:textId="32FD732C" w:rsidR="008138A3" w:rsidRDefault="008138A3" w:rsidP="008138A3">
      <w:pPr>
        <w:spacing w:line="276" w:lineRule="auto"/>
        <w:ind w:left="-567" w:right="-569"/>
        <w:jc w:val="both"/>
      </w:pPr>
    </w:p>
    <w:p w14:paraId="2A5F22C6" w14:textId="04D59CC2" w:rsidR="00282CE2" w:rsidRDefault="008138A3" w:rsidP="000A2F98">
      <w:pPr>
        <w:spacing w:line="276" w:lineRule="auto"/>
        <w:ind w:left="-567" w:right="-569"/>
        <w:jc w:val="both"/>
      </w:pPr>
      <w:r>
        <w:t>Uwagi do dokumentu można zgłaszać za pośrednictwem niniejszego formularza oraz formularza elektronicznego dostępnego pod linkiem</w:t>
      </w:r>
      <w:r w:rsidR="0065263B">
        <w:t xml:space="preserve"> </w:t>
      </w:r>
      <w:r w:rsidR="00CA7E38" w:rsidRPr="00CA7E38">
        <w:t xml:space="preserve">https://ankieta.deltapartner.org.pl/konsultacje_sr_spytkowice </w:t>
      </w:r>
      <w:r>
        <w:t xml:space="preserve">w terminie od dnia </w:t>
      </w:r>
      <w:r w:rsidR="00CA7E38" w:rsidRPr="006B2F19">
        <w:t>1</w:t>
      </w:r>
      <w:r w:rsidR="00800435" w:rsidRPr="006B2F19">
        <w:t>5</w:t>
      </w:r>
      <w:r w:rsidR="00F55798" w:rsidRPr="006B2F19">
        <w:t>.</w:t>
      </w:r>
      <w:r w:rsidR="00CA7E38" w:rsidRPr="006B2F19">
        <w:t>09</w:t>
      </w:r>
      <w:r w:rsidR="00F55798" w:rsidRPr="006B2F19">
        <w:t>.</w:t>
      </w:r>
      <w:r w:rsidRPr="006B2F19">
        <w:t xml:space="preserve">2022r. do dnia </w:t>
      </w:r>
      <w:r w:rsidR="00800435" w:rsidRPr="006B2F19">
        <w:t>20</w:t>
      </w:r>
      <w:r w:rsidR="00CA7E38" w:rsidRPr="006B2F19">
        <w:t>.10</w:t>
      </w:r>
      <w:r w:rsidR="00F55798" w:rsidRPr="006B2F19">
        <w:t>.</w:t>
      </w:r>
      <w:r w:rsidRPr="006B2F19">
        <w:t>2022r.</w:t>
      </w:r>
    </w:p>
    <w:p w14:paraId="66247EE9" w14:textId="743D1D26"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Zwykatabela11"/>
        <w:tblW w:w="6179" w:type="pct"/>
        <w:tblInd w:w="-998" w:type="dxa"/>
        <w:tblLook w:val="04A0" w:firstRow="1" w:lastRow="0" w:firstColumn="1" w:lastColumn="0" w:noHBand="0" w:noVBand="1"/>
      </w:tblPr>
      <w:tblGrid>
        <w:gridCol w:w="560"/>
        <w:gridCol w:w="1140"/>
        <w:gridCol w:w="1276"/>
        <w:gridCol w:w="2978"/>
        <w:gridCol w:w="2548"/>
        <w:gridCol w:w="2694"/>
      </w:tblGrid>
      <w:tr w:rsidR="008138A3" w:rsidRPr="005A745E" w14:paraId="37FB9DC4" w14:textId="77777777" w:rsidTr="0060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E2EFD9" w:themeFill="accent6" w:themeFillTint="33"/>
            <w:vAlign w:val="center"/>
            <w:hideMark/>
          </w:tcPr>
          <w:p w14:paraId="69AA7967" w14:textId="33D7055D" w:rsidR="00604818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14:paraId="5AF58831" w14:textId="77777777" w:rsidR="008138A3" w:rsidRPr="00604818" w:rsidRDefault="008138A3" w:rsidP="00604818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9" w:type="pct"/>
            <w:shd w:val="clear" w:color="auto" w:fill="E2EFD9" w:themeFill="accent6" w:themeFillTint="33"/>
            <w:vAlign w:val="center"/>
            <w:hideMark/>
          </w:tcPr>
          <w:p w14:paraId="4B5776CC" w14:textId="77777777" w:rsidR="008138A3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14:paraId="4C00575C" w14:textId="75753FAE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570" w:type="pct"/>
            <w:shd w:val="clear" w:color="auto" w:fill="E2EFD9" w:themeFill="accent6" w:themeFillTint="33"/>
            <w:vAlign w:val="center"/>
            <w:hideMark/>
          </w:tcPr>
          <w:p w14:paraId="44243053" w14:textId="77777777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330" w:type="pct"/>
            <w:shd w:val="clear" w:color="auto" w:fill="E2EFD9" w:themeFill="accent6" w:themeFillTint="33"/>
            <w:vAlign w:val="center"/>
            <w:hideMark/>
          </w:tcPr>
          <w:p w14:paraId="3B5EBA11" w14:textId="1EAAF23E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Dotychczasowy zapis</w:t>
            </w:r>
          </w:p>
        </w:tc>
        <w:tc>
          <w:tcPr>
            <w:tcW w:w="1138" w:type="pct"/>
            <w:shd w:val="clear" w:color="auto" w:fill="E2EFD9" w:themeFill="accent6" w:themeFillTint="33"/>
            <w:vAlign w:val="center"/>
          </w:tcPr>
          <w:p w14:paraId="3C14F6D1" w14:textId="533F0D13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1203" w:type="pct"/>
            <w:shd w:val="clear" w:color="auto" w:fill="E2EFD9" w:themeFill="accent6" w:themeFillTint="33"/>
            <w:vAlign w:val="center"/>
            <w:hideMark/>
          </w:tcPr>
          <w:p w14:paraId="0B4D8533" w14:textId="0EDB20B9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8138A3" w:rsidRPr="005A745E" w14:paraId="1AD0829A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AE0306F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AEF010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3C5234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C2A7E2A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536F30A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816A21F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75650C9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565FA7A" w14:textId="290389AF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446CA6D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6F056A8E" w14:textId="77777777" w:rsidTr="008138A3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C2F20F7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108776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0298AA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B8881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6491A38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D7F9D99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3CDECD3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E02FFE5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41FB23C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24ADE566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3DD5C3B8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C246AE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41E5D12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BE56FE7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C02CE22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AAA054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6D59646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AF2DA83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1B5C0B0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23F9B" w:rsidRPr="005A745E" w14:paraId="05049933" w14:textId="77777777" w:rsidTr="00523F9B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E2EFD9" w:themeFill="accent6" w:themeFillTint="33"/>
            <w:vAlign w:val="center"/>
          </w:tcPr>
          <w:p w14:paraId="29D58EA0" w14:textId="77777777" w:rsidR="00523F9B" w:rsidRPr="008138A3" w:rsidRDefault="00523F9B" w:rsidP="008138A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</w:p>
          <w:p w14:paraId="7CE55541" w14:textId="2E46DF6B" w:rsidR="00523F9B" w:rsidRPr="008138A3" w:rsidRDefault="00523F9B" w:rsidP="00523F9B">
            <w:pPr>
              <w:spacing w:line="276" w:lineRule="auto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</w:p>
        </w:tc>
      </w:tr>
      <w:tr w:rsidR="00523F9B" w:rsidRPr="005A745E" w14:paraId="3444373F" w14:textId="77777777" w:rsidTr="0035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B2A388A" w14:textId="77777777" w:rsidR="00523F9B" w:rsidRDefault="00523F9B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400FABF2" w14:textId="77777777" w:rsidR="00CA7E38" w:rsidRPr="005A745E" w:rsidRDefault="00CA7E38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1766524B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</w:t>
      </w:r>
      <w:r w:rsidR="00640CC3" w:rsidRPr="006B2F19">
        <w:rPr>
          <w:sz w:val="20"/>
        </w:rPr>
        <w:t xml:space="preserve">dnia </w:t>
      </w:r>
      <w:r w:rsidR="00800435" w:rsidRPr="006B2F19">
        <w:rPr>
          <w:sz w:val="20"/>
        </w:rPr>
        <w:t>20</w:t>
      </w:r>
      <w:r w:rsidR="00CA7E38" w:rsidRPr="006B2F19">
        <w:rPr>
          <w:sz w:val="20"/>
        </w:rPr>
        <w:t>.10</w:t>
      </w:r>
      <w:r w:rsidR="00F55798" w:rsidRPr="006B2F19">
        <w:rPr>
          <w:sz w:val="20"/>
        </w:rPr>
        <w:t>.</w:t>
      </w:r>
      <w:r w:rsidR="00640CC3" w:rsidRPr="006B2F19">
        <w:rPr>
          <w:sz w:val="20"/>
        </w:rPr>
        <w:t xml:space="preserve">2022 r. </w:t>
      </w:r>
      <w:r>
        <w:rPr>
          <w:sz w:val="20"/>
        </w:rPr>
        <w:t xml:space="preserve">w następujący sposób: </w:t>
      </w:r>
    </w:p>
    <w:p w14:paraId="0A2EDF1E" w14:textId="1142222E" w:rsidR="00D92CA3" w:rsidRPr="008D3475" w:rsidRDefault="00D92CA3" w:rsidP="00821F16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 xml:space="preserve">pocztą e-mail na </w:t>
      </w:r>
      <w:r w:rsidRPr="006B2F19">
        <w:rPr>
          <w:sz w:val="20"/>
        </w:rPr>
        <w:t>adres:</w:t>
      </w:r>
      <w:r w:rsidR="008D3475" w:rsidRPr="006B2F19">
        <w:rPr>
          <w:sz w:val="20"/>
        </w:rPr>
        <w:t xml:space="preserve"> </w:t>
      </w:r>
      <w:r w:rsidR="00800435" w:rsidRPr="006B2F19">
        <w:rPr>
          <w:sz w:val="20"/>
        </w:rPr>
        <w:t>fundusze</w:t>
      </w:r>
      <w:r w:rsidR="00821F16" w:rsidRPr="006B2F19">
        <w:rPr>
          <w:sz w:val="20"/>
        </w:rPr>
        <w:t>@</w:t>
      </w:r>
      <w:r w:rsidR="00800435" w:rsidRPr="006B2F19">
        <w:rPr>
          <w:sz w:val="20"/>
        </w:rPr>
        <w:t>spytkowice.net.pl</w:t>
      </w:r>
      <w:r w:rsidR="00821F16" w:rsidRPr="006B2F19">
        <w:rPr>
          <w:sz w:val="20"/>
        </w:rPr>
        <w:t xml:space="preserve"> </w:t>
      </w:r>
      <w:r w:rsidR="008D3475" w:rsidRPr="006B2F19">
        <w:rPr>
          <w:sz w:val="20"/>
        </w:rPr>
        <w:t>lub na skrzynkę e-PUAP</w:t>
      </w:r>
      <w:r w:rsidR="00821F16" w:rsidRPr="006B2F19">
        <w:rPr>
          <w:sz w:val="20"/>
        </w:rPr>
        <w:t>:</w:t>
      </w:r>
      <w:r w:rsidR="00821F16" w:rsidRPr="006B2F19">
        <w:t xml:space="preserve"> </w:t>
      </w:r>
      <w:r w:rsidR="004F7670" w:rsidRPr="006B2F19">
        <w:t>uk501s3jxz</w:t>
      </w:r>
    </w:p>
    <w:p w14:paraId="43323F91" w14:textId="491258C3" w:rsidR="00640CC3" w:rsidRPr="00CA7E38" w:rsidRDefault="00AB4118" w:rsidP="00EA73EA">
      <w:pPr>
        <w:numPr>
          <w:ilvl w:val="0"/>
          <w:numId w:val="2"/>
        </w:numPr>
        <w:ind w:right="-569"/>
        <w:rPr>
          <w:sz w:val="20"/>
        </w:rPr>
      </w:pPr>
      <w:r>
        <w:rPr>
          <w:sz w:val="20"/>
        </w:rPr>
        <w:t>przesła</w:t>
      </w:r>
      <w:r w:rsidR="00882BC5">
        <w:rPr>
          <w:sz w:val="20"/>
        </w:rPr>
        <w:t>ć</w:t>
      </w:r>
      <w:r w:rsidR="00640CC3" w:rsidRPr="008D3475">
        <w:rPr>
          <w:sz w:val="20"/>
        </w:rPr>
        <w:t xml:space="preserve"> </w:t>
      </w:r>
      <w:r w:rsidR="008D3475">
        <w:rPr>
          <w:sz w:val="20"/>
        </w:rPr>
        <w:t xml:space="preserve">pocztą lub </w:t>
      </w:r>
      <w:r>
        <w:rPr>
          <w:sz w:val="20"/>
        </w:rPr>
        <w:t>złoż</w:t>
      </w:r>
      <w:r w:rsidR="00882BC5">
        <w:rPr>
          <w:sz w:val="20"/>
        </w:rPr>
        <w:t>y</w:t>
      </w:r>
      <w:r w:rsidR="00FA35C5">
        <w:rPr>
          <w:sz w:val="20"/>
        </w:rPr>
        <w:t>ć</w:t>
      </w:r>
      <w:r>
        <w:rPr>
          <w:sz w:val="20"/>
        </w:rPr>
        <w:t xml:space="preserve"> </w:t>
      </w:r>
      <w:r w:rsidR="008D3475">
        <w:rPr>
          <w:sz w:val="20"/>
        </w:rPr>
        <w:t xml:space="preserve">osobiście </w:t>
      </w:r>
      <w:r>
        <w:rPr>
          <w:sz w:val="20"/>
        </w:rPr>
        <w:t>w</w:t>
      </w:r>
      <w:r w:rsidR="008D3475">
        <w:rPr>
          <w:sz w:val="20"/>
        </w:rPr>
        <w:t xml:space="preserve"> </w:t>
      </w:r>
      <w:r w:rsidR="00800435">
        <w:rPr>
          <w:sz w:val="20"/>
        </w:rPr>
        <w:t>siedzibie</w:t>
      </w:r>
      <w:r w:rsidR="00821F16">
        <w:rPr>
          <w:sz w:val="20"/>
        </w:rPr>
        <w:t xml:space="preserve"> </w:t>
      </w:r>
      <w:r w:rsidR="00640CC3" w:rsidRPr="008D3475">
        <w:rPr>
          <w:sz w:val="20"/>
        </w:rPr>
        <w:t>Urzędu</w:t>
      </w:r>
      <w:r w:rsidR="007E643A">
        <w:rPr>
          <w:sz w:val="20"/>
        </w:rPr>
        <w:t xml:space="preserve"> </w:t>
      </w:r>
      <w:r w:rsidR="0065263B">
        <w:rPr>
          <w:sz w:val="20"/>
        </w:rPr>
        <w:t xml:space="preserve">Gminy </w:t>
      </w:r>
      <w:r w:rsidR="00CA7E38">
        <w:rPr>
          <w:sz w:val="20"/>
        </w:rPr>
        <w:t>Spytkowice</w:t>
      </w:r>
      <w:r w:rsidR="007E643A">
        <w:rPr>
          <w:sz w:val="20"/>
        </w:rPr>
        <w:t xml:space="preserve">, </w:t>
      </w:r>
      <w:r w:rsidR="00B33657">
        <w:rPr>
          <w:rFonts w:eastAsia="Times New Roman" w:cs="Calibri"/>
          <w:sz w:val="20"/>
          <w:szCs w:val="20"/>
          <w:lang w:eastAsia="pl-PL"/>
        </w:rPr>
        <w:t>ul</w:t>
      </w:r>
      <w:r w:rsidR="00CA7E38">
        <w:rPr>
          <w:rFonts w:eastAsia="Times New Roman" w:cs="Calibri"/>
          <w:sz w:val="20"/>
          <w:szCs w:val="20"/>
          <w:lang w:eastAsia="pl-PL"/>
        </w:rPr>
        <w:t>. Zamkowa 12, 34-116 Spytkowice</w:t>
      </w:r>
    </w:p>
    <w:p w14:paraId="3F3EC615" w14:textId="628F2B57" w:rsidR="00CA7E38" w:rsidRDefault="00CA7E38" w:rsidP="00EA73EA">
      <w:pPr>
        <w:numPr>
          <w:ilvl w:val="0"/>
          <w:numId w:val="2"/>
        </w:numPr>
        <w:ind w:right="-569"/>
        <w:rPr>
          <w:sz w:val="20"/>
        </w:rPr>
      </w:pPr>
      <w:r>
        <w:rPr>
          <w:rFonts w:eastAsia="Times New Roman" w:cs="Calibri"/>
          <w:sz w:val="20"/>
          <w:szCs w:val="20"/>
          <w:lang w:eastAsia="pl-PL"/>
        </w:rPr>
        <w:t>na zebraniach wiejskich, które odbędą się</w:t>
      </w:r>
      <w:r w:rsidR="00DB6F72">
        <w:rPr>
          <w:rFonts w:eastAsia="Times New Roman" w:cs="Calibri"/>
          <w:sz w:val="20"/>
          <w:szCs w:val="20"/>
          <w:lang w:eastAsia="pl-PL"/>
        </w:rPr>
        <w:t xml:space="preserve"> w dniach 11 i 12 października 2022 roku</w:t>
      </w:r>
    </w:p>
    <w:p w14:paraId="276FDD5E" w14:textId="750E4375" w:rsidR="00B33657" w:rsidRPr="00EA73EA" w:rsidRDefault="00AB4118" w:rsidP="00E32C40">
      <w:pPr>
        <w:numPr>
          <w:ilvl w:val="0"/>
          <w:numId w:val="2"/>
        </w:numPr>
        <w:ind w:right="-569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33657">
        <w:rPr>
          <w:sz w:val="20"/>
        </w:rPr>
        <w:t>elektronicznie poprzez formularz na stronie</w:t>
      </w:r>
      <w:r w:rsidR="00CA7E38">
        <w:rPr>
          <w:sz w:val="20"/>
        </w:rPr>
        <w:t>:</w:t>
      </w:r>
      <w:r w:rsidRPr="00B33657">
        <w:rPr>
          <w:sz w:val="20"/>
        </w:rPr>
        <w:t xml:space="preserve"> </w:t>
      </w:r>
      <w:r w:rsidR="00CA7E38" w:rsidRPr="00CA7E38">
        <w:rPr>
          <w:sz w:val="20"/>
        </w:rPr>
        <w:t>https://ankieta.deltapartner.org.pl/konsultacje_sr_spytkowice</w:t>
      </w:r>
    </w:p>
    <w:p w14:paraId="4CB2F8B9" w14:textId="77777777" w:rsidR="00B33657" w:rsidRDefault="00B33657" w:rsidP="00B33657">
      <w:pPr>
        <w:ind w:left="153" w:right="-569"/>
        <w:jc w:val="both"/>
        <w:rPr>
          <w:sz w:val="20"/>
        </w:rPr>
      </w:pPr>
    </w:p>
    <w:p w14:paraId="2701461D" w14:textId="77777777" w:rsidR="00154783" w:rsidRPr="00154783" w:rsidRDefault="0062784F" w:rsidP="00154783">
      <w:pPr>
        <w:pStyle w:val="NormalnyWeb"/>
        <w:shd w:val="clear" w:color="auto" w:fill="FFFFFF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Cs w:val="18"/>
        </w:rPr>
        <w:br w:type="page"/>
      </w:r>
      <w:r w:rsidR="00154783" w:rsidRPr="00154783">
        <w:rPr>
          <w:rStyle w:val="Pogrubienie"/>
          <w:rFonts w:asciiTheme="minorHAnsi" w:hAnsiTheme="minorHAnsi" w:cstheme="minorHAnsi"/>
          <w:sz w:val="20"/>
          <w:szCs w:val="20"/>
        </w:rPr>
        <w:lastRenderedPageBreak/>
        <w:t>INFORMACJA DOTYCZĄCA PRZETWARZANIA DANYCH OSOBOWYCH</w:t>
      </w:r>
    </w:p>
    <w:p w14:paraId="76EB992E" w14:textId="77777777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sz w:val="20"/>
          <w:szCs w:val="20"/>
        </w:rPr>
        <w:t>W związku z przetwarzaniem Pani/Pana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 Dz. Urz. UE L z 04.05.2016 r, Nr 119, s. 1) zwanego dalej „RODO” iż:</w:t>
      </w:r>
    </w:p>
    <w:p w14:paraId="476060F6" w14:textId="77777777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Style w:val="Pogrubienie"/>
          <w:rFonts w:asciiTheme="minorHAnsi" w:hAnsiTheme="minorHAnsi" w:cstheme="minorHAnsi"/>
          <w:sz w:val="20"/>
          <w:szCs w:val="20"/>
        </w:rPr>
        <w:t xml:space="preserve">1. </w:t>
      </w:r>
      <w:r w:rsidRPr="00154783">
        <w:rPr>
          <w:rFonts w:asciiTheme="minorHAnsi" w:hAnsiTheme="minorHAnsi" w:cstheme="minorHAnsi"/>
          <w:sz w:val="20"/>
          <w:szCs w:val="20"/>
        </w:rPr>
        <w:t xml:space="preserve">Administratorem Pani/Pana danych osobowych jest Wójt Gminy Spytkowice. Z Administratorem można się kontaktować pisemnie za pomocą poczty tradycyjnej pod adresem: ul. Zamkowa 12, 34-116 Spytkowice oraz poprzez e-mail: </w:t>
      </w:r>
      <w:hyperlink r:id="rId8" w:history="1">
        <w:r w:rsidRPr="00154783">
          <w:rPr>
            <w:rStyle w:val="Hipercze"/>
            <w:rFonts w:asciiTheme="minorHAnsi" w:hAnsiTheme="minorHAnsi" w:cstheme="minorHAnsi"/>
            <w:sz w:val="20"/>
            <w:szCs w:val="20"/>
          </w:rPr>
          <w:t>gmina@spytkowice.net.pl</w:t>
        </w:r>
      </w:hyperlink>
      <w:r w:rsidRPr="00154783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5774A2E5" w14:textId="77777777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54783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 którym można się kontaktować pod adresem siedziby Administratora oraz poprzez email: </w:t>
      </w:r>
      <w:hyperlink r:id="rId9" w:history="1">
        <w:r w:rsidRPr="00154783">
          <w:rPr>
            <w:rStyle w:val="Hipercze"/>
            <w:rFonts w:asciiTheme="minorHAnsi" w:hAnsiTheme="minorHAnsi" w:cstheme="minorHAnsi"/>
            <w:sz w:val="20"/>
            <w:szCs w:val="20"/>
          </w:rPr>
          <w:t>iod@spytkowice.net.pl</w:t>
        </w:r>
      </w:hyperlink>
      <w:r w:rsidRPr="0015478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9A09C1" w14:textId="71A09C14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154783">
        <w:rPr>
          <w:rFonts w:asciiTheme="minorHAnsi" w:hAnsiTheme="minorHAnsi" w:cstheme="minorHAnsi"/>
          <w:sz w:val="20"/>
          <w:szCs w:val="20"/>
        </w:rPr>
        <w:t xml:space="preserve"> Pani/Pana dane osobowe będą przetwarzane w celu składania uwag, udziału w konsultacjach związanych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154783">
        <w:rPr>
          <w:rFonts w:asciiTheme="minorHAnsi" w:hAnsiTheme="minorHAnsi" w:cstheme="minorHAnsi"/>
          <w:sz w:val="20"/>
          <w:szCs w:val="20"/>
        </w:rPr>
        <w:t xml:space="preserve">z projektem </w:t>
      </w:r>
      <w:r w:rsidRPr="001547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Strategii Rozwoju Gminy Spytkowice na lata 2022-2030 (podstawa prawna: art. 6 ust. 1 lit. c RODO w zw. </w:t>
      </w:r>
      <w:r w:rsidRPr="00154783">
        <w:rPr>
          <w:rFonts w:asciiTheme="minorHAnsi" w:hAnsiTheme="minorHAnsi" w:cstheme="minorHAnsi"/>
          <w:kern w:val="3"/>
          <w:sz w:val="20"/>
          <w:szCs w:val="20"/>
          <w:lang w:bidi="en-US"/>
        </w:rPr>
        <w:t xml:space="preserve">z  art. 6 ust. 3 ustawy z dnia 6 grudnia 2006 r. o zasadach prowadzenia polityki rozwoju). </w:t>
      </w:r>
    </w:p>
    <w:p w14:paraId="2074ED6F" w14:textId="77777777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54783">
        <w:rPr>
          <w:rFonts w:asciiTheme="minorHAnsi" w:hAnsiTheme="minorHAnsi" w:cstheme="minorHAnsi"/>
          <w:sz w:val="20"/>
          <w:szCs w:val="20"/>
        </w:rPr>
        <w:t xml:space="preserve">. Podanie danych osobowych jest niezbędne do przyjęcia uwag i udziału w konsultacjach. </w:t>
      </w:r>
    </w:p>
    <w:p w14:paraId="40C57744" w14:textId="39909F7B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154783">
        <w:rPr>
          <w:rFonts w:asciiTheme="minorHAnsi" w:hAnsiTheme="minorHAnsi" w:cstheme="minorHAnsi"/>
          <w:sz w:val="20"/>
          <w:szCs w:val="20"/>
        </w:rPr>
        <w:t xml:space="preserve"> Odbiorcami Pani/Pana danych osobowych będą wyłącznie podmioty uprawnione do uzyskania 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154783">
        <w:rPr>
          <w:rFonts w:asciiTheme="minorHAnsi" w:hAnsiTheme="minorHAnsi" w:cstheme="minorHAnsi"/>
          <w:sz w:val="20"/>
          <w:szCs w:val="20"/>
        </w:rPr>
        <w:t xml:space="preserve">na podstawie przepisów prawa, w tym </w:t>
      </w:r>
      <w:r w:rsidRPr="00154783">
        <w:rPr>
          <w:rFonts w:asciiTheme="minorHAnsi" w:hAnsiTheme="minorHAnsi" w:cstheme="minorHAnsi"/>
          <w:kern w:val="3"/>
          <w:sz w:val="20"/>
          <w:szCs w:val="20"/>
          <w:lang w:bidi="en-US"/>
        </w:rPr>
        <w:t xml:space="preserve">inne organy i podmioty biorące udział w opracowaniu Strategii Rozwoju.  </w:t>
      </w:r>
    </w:p>
    <w:p w14:paraId="727D5187" w14:textId="77777777" w:rsidR="00154783" w:rsidRPr="00154783" w:rsidRDefault="00154783" w:rsidP="00154783">
      <w:pPr>
        <w:pStyle w:val="NormalnyWeb"/>
        <w:shd w:val="clear" w:color="auto" w:fill="FFFFFF"/>
        <w:spacing w:before="0" w:after="36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54783">
        <w:rPr>
          <w:rFonts w:asciiTheme="minorHAnsi" w:hAnsiTheme="minorHAnsi" w:cstheme="minorHAnsi"/>
          <w:sz w:val="20"/>
          <w:szCs w:val="20"/>
        </w:rPr>
        <w:t>. Dane osobowe od momentu pozyskania będą przechowywane przez okres wynikający z odpowiednich regulacji prawnych. Kryteria okresu przechowywania ustala się w oparciu o klasyfikację i kwalifikację dokumentacji w jednolitym rzeczowym wykazie akt.</w:t>
      </w:r>
    </w:p>
    <w:p w14:paraId="4CADA27A" w14:textId="77777777" w:rsidR="00154783" w:rsidRPr="00154783" w:rsidRDefault="00154783" w:rsidP="0015478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Style w:val="Pogrubienie"/>
          <w:rFonts w:asciiTheme="minorHAnsi" w:hAnsiTheme="minorHAnsi" w:cstheme="minorHAnsi"/>
          <w:sz w:val="20"/>
          <w:szCs w:val="20"/>
        </w:rPr>
        <w:t xml:space="preserve">7. </w:t>
      </w:r>
      <w:r w:rsidRPr="00154783">
        <w:rPr>
          <w:rFonts w:asciiTheme="minorHAnsi" w:hAnsiTheme="minorHAnsi" w:cstheme="minorHAnsi"/>
          <w:sz w:val="20"/>
          <w:szCs w:val="20"/>
        </w:rPr>
        <w:t>W związku z przetwarzaniem danych osobowych posiada Pani/Pan prawo do:</w:t>
      </w:r>
    </w:p>
    <w:p w14:paraId="3C3EF4AB" w14:textId="77777777" w:rsidR="00154783" w:rsidRPr="00154783" w:rsidRDefault="00154783" w:rsidP="00154783">
      <w:pPr>
        <w:pStyle w:val="NormalnyWeb"/>
        <w:numPr>
          <w:ilvl w:val="0"/>
          <w:numId w:val="5"/>
        </w:numPr>
        <w:shd w:val="clear" w:color="auto" w:fill="FFFFFF"/>
        <w:suppressAutoHyphens w:val="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sz w:val="20"/>
          <w:szCs w:val="20"/>
        </w:rPr>
        <w:t>dostępu do treści swoich danych osobowych,</w:t>
      </w:r>
    </w:p>
    <w:p w14:paraId="563D0F7F" w14:textId="77777777" w:rsidR="00154783" w:rsidRPr="00154783" w:rsidRDefault="00154783" w:rsidP="00154783">
      <w:pPr>
        <w:pStyle w:val="NormalnyWeb"/>
        <w:numPr>
          <w:ilvl w:val="0"/>
          <w:numId w:val="5"/>
        </w:numPr>
        <w:shd w:val="clear" w:color="auto" w:fill="FFFFFF"/>
        <w:suppressAutoHyphens w:val="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sz w:val="20"/>
          <w:szCs w:val="20"/>
        </w:rPr>
        <w:t>sprostowania danych osobowych,</w:t>
      </w:r>
    </w:p>
    <w:p w14:paraId="7F8870FF" w14:textId="77777777" w:rsidR="00154783" w:rsidRPr="00154783" w:rsidRDefault="00154783" w:rsidP="00154783">
      <w:pPr>
        <w:pStyle w:val="NormalnyWeb"/>
        <w:numPr>
          <w:ilvl w:val="0"/>
          <w:numId w:val="5"/>
        </w:numPr>
        <w:shd w:val="clear" w:color="auto" w:fill="FFFFFF"/>
        <w:suppressAutoHyphens w:val="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sz w:val="20"/>
          <w:szCs w:val="20"/>
        </w:rPr>
        <w:t xml:space="preserve">żądania usunięcia danych osobowych lub ograniczenia przetwarzania danych, </w:t>
      </w:r>
    </w:p>
    <w:p w14:paraId="3063DC20" w14:textId="77777777" w:rsidR="00154783" w:rsidRPr="00154783" w:rsidRDefault="00154783" w:rsidP="0015478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154783">
        <w:rPr>
          <w:rFonts w:asciiTheme="minorHAnsi" w:hAnsiTheme="minorHAnsi" w:cstheme="minorHAnsi"/>
          <w:sz w:val="20"/>
          <w:szCs w:val="20"/>
        </w:rPr>
        <w:t>– w przypadkach i na warunkach określonych w RODO. Prawa wymienione powyżej można zrealizować poprzez kontakt z Administratorem.</w:t>
      </w:r>
    </w:p>
    <w:p w14:paraId="02008A46" w14:textId="77777777" w:rsidR="00154783" w:rsidRPr="00154783" w:rsidRDefault="00154783" w:rsidP="00154783">
      <w:pPr>
        <w:pStyle w:val="NormalnyWeb"/>
        <w:shd w:val="clear" w:color="auto" w:fill="FFFFFF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54AA0CA" w14:textId="69C56051" w:rsidR="00A74063" w:rsidRPr="00154783" w:rsidRDefault="00154783" w:rsidP="00154783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  <w:r w:rsidRPr="00154783">
        <w:rPr>
          <w:rStyle w:val="Pogrubienie"/>
          <w:rFonts w:asciiTheme="minorHAnsi" w:hAnsiTheme="minorHAnsi" w:cstheme="minorHAnsi"/>
          <w:sz w:val="20"/>
          <w:szCs w:val="20"/>
        </w:rPr>
        <w:t xml:space="preserve">8. </w:t>
      </w:r>
      <w:r w:rsidRPr="00154783">
        <w:rPr>
          <w:rFonts w:asciiTheme="minorHAnsi" w:hAnsiTheme="minorHAnsi" w:cstheme="minorHAnsi"/>
          <w:sz w:val="20"/>
          <w:szCs w:val="20"/>
        </w:rPr>
        <w:t>Posiada Pani/Pan prawo wniesienia skargi do Prezesa Urzędu Ochrony Danych Osobowych, gdy uzasadnione jest, że Pana/Pani dane osobowe przetwarzane są przez administratora niezgodnie z przepisami RODO.</w:t>
      </w:r>
      <w:r w:rsidR="00A74063" w:rsidRPr="001547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293E94" w14:textId="6424BEBD" w:rsidR="00F55798" w:rsidRPr="00A74063" w:rsidRDefault="00F55798" w:rsidP="00A74063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bidi="en-US"/>
        </w:rPr>
      </w:pPr>
    </w:p>
    <w:sectPr w:rsidR="00F55798" w:rsidRPr="00A74063" w:rsidSect="00CA7E38">
      <w:footerReference w:type="default" r:id="rId10"/>
      <w:footerReference w:type="first" r:id="rId11"/>
      <w:pgSz w:w="11906" w:h="16838"/>
      <w:pgMar w:top="1418" w:right="1418" w:bottom="1651" w:left="1418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58D4" w14:textId="77777777" w:rsidR="00CB7894" w:rsidRDefault="00CB7894">
      <w:pPr>
        <w:spacing w:line="240" w:lineRule="auto"/>
      </w:pPr>
      <w:r>
        <w:separator/>
      </w:r>
    </w:p>
  </w:endnote>
  <w:endnote w:type="continuationSeparator" w:id="0">
    <w:p w14:paraId="4177E821" w14:textId="77777777" w:rsidR="00CB7894" w:rsidRDefault="00CB7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6569" w14:textId="77777777" w:rsidR="00CA7E38" w:rsidRDefault="00CA7E38" w:rsidP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>
      <w:rPr>
        <w:sz w:val="19"/>
        <w:szCs w:val="19"/>
      </w:rPr>
      <w:t>Strategia</w:t>
    </w:r>
    <w:r w:rsidRPr="002A135D">
      <w:rPr>
        <w:sz w:val="19"/>
        <w:szCs w:val="19"/>
      </w:rPr>
      <w:t xml:space="preserve"> Rozwoju </w:t>
    </w:r>
    <w:r>
      <w:rPr>
        <w:sz w:val="19"/>
        <w:szCs w:val="19"/>
      </w:rPr>
      <w:t>Gminy Spytkowice</w:t>
    </w:r>
    <w:r w:rsidRPr="00EA73EA">
      <w:rPr>
        <w:sz w:val="19"/>
        <w:szCs w:val="19"/>
      </w:rPr>
      <w:t xml:space="preserve"> </w:t>
    </w:r>
    <w:r>
      <w:rPr>
        <w:sz w:val="19"/>
        <w:szCs w:val="19"/>
      </w:rPr>
      <w:t>na lata 2022-2030. Konsultacje społeczne.</w:t>
    </w:r>
  </w:p>
  <w:p w14:paraId="152989A0" w14:textId="2783092D" w:rsidR="00D92CA3" w:rsidRDefault="00D92CA3" w:rsidP="00F55798">
    <w:pPr>
      <w:pStyle w:val="FooterOd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6DDF" w14:textId="13D02135" w:rsidR="00D92CA3" w:rsidRDefault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1DE7920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42EB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A135D">
      <w:rPr>
        <w:sz w:val="19"/>
        <w:szCs w:val="19"/>
      </w:rPr>
      <w:t>Strategia</w:t>
    </w:r>
    <w:r w:rsidR="002A135D" w:rsidRPr="002A135D">
      <w:rPr>
        <w:sz w:val="19"/>
        <w:szCs w:val="19"/>
      </w:rPr>
      <w:t xml:space="preserve"> Rozwoju </w:t>
    </w:r>
    <w:r w:rsidR="00B33657">
      <w:rPr>
        <w:sz w:val="19"/>
        <w:szCs w:val="19"/>
      </w:rPr>
      <w:t xml:space="preserve">Gminy </w:t>
    </w:r>
    <w:r>
      <w:rPr>
        <w:sz w:val="19"/>
        <w:szCs w:val="19"/>
      </w:rPr>
      <w:t>Spytkowice</w:t>
    </w:r>
    <w:r w:rsidR="00EA73EA" w:rsidRPr="00EA73EA">
      <w:rPr>
        <w:sz w:val="19"/>
        <w:szCs w:val="19"/>
      </w:rPr>
      <w:t xml:space="preserve"> </w:t>
    </w:r>
    <w:r w:rsidR="00A75C98">
      <w:rPr>
        <w:sz w:val="19"/>
        <w:szCs w:val="19"/>
      </w:rPr>
      <w:t>na lata 20</w:t>
    </w:r>
    <w:r w:rsidR="0065263B">
      <w:rPr>
        <w:sz w:val="19"/>
        <w:szCs w:val="19"/>
      </w:rPr>
      <w:t>22</w:t>
    </w:r>
    <w:r w:rsidR="00A75C98">
      <w:rPr>
        <w:sz w:val="19"/>
        <w:szCs w:val="19"/>
      </w:rPr>
      <w:t>-2030.</w:t>
    </w:r>
    <w:r w:rsidR="001958D0">
      <w:rPr>
        <w:sz w:val="19"/>
        <w:szCs w:val="19"/>
      </w:rPr>
      <w:t xml:space="preserve"> </w:t>
    </w:r>
    <w:r w:rsidR="00D92CA3">
      <w:rPr>
        <w:sz w:val="19"/>
        <w:szCs w:val="19"/>
      </w:rPr>
      <w:t>Konsultacje społeczne.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5C56" w14:textId="77777777" w:rsidR="00CB7894" w:rsidRDefault="00CB7894">
      <w:pPr>
        <w:spacing w:line="240" w:lineRule="auto"/>
      </w:pPr>
      <w:r>
        <w:separator/>
      </w:r>
    </w:p>
  </w:footnote>
  <w:footnote w:type="continuationSeparator" w:id="0">
    <w:p w14:paraId="31B4F310" w14:textId="77777777" w:rsidR="00CB7894" w:rsidRDefault="00CB78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96476"/>
    <w:multiLevelType w:val="hybridMultilevel"/>
    <w:tmpl w:val="A83A6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B7E"/>
    <w:multiLevelType w:val="hybridMultilevel"/>
    <w:tmpl w:val="20085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433283">
    <w:abstractNumId w:val="0"/>
  </w:num>
  <w:num w:numId="2" w16cid:durableId="1285036082">
    <w:abstractNumId w:val="1"/>
  </w:num>
  <w:num w:numId="3" w16cid:durableId="1993168190">
    <w:abstractNumId w:val="2"/>
  </w:num>
  <w:num w:numId="4" w16cid:durableId="741098550">
    <w:abstractNumId w:val="4"/>
  </w:num>
  <w:num w:numId="5" w16cid:durableId="554970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457EC"/>
    <w:rsid w:val="000A2F98"/>
    <w:rsid w:val="001244F5"/>
    <w:rsid w:val="0013735D"/>
    <w:rsid w:val="00154783"/>
    <w:rsid w:val="001958D0"/>
    <w:rsid w:val="0022000E"/>
    <w:rsid w:val="002514E4"/>
    <w:rsid w:val="00274A62"/>
    <w:rsid w:val="00282CE2"/>
    <w:rsid w:val="002A135D"/>
    <w:rsid w:val="00356EB5"/>
    <w:rsid w:val="00392A5B"/>
    <w:rsid w:val="00410AFE"/>
    <w:rsid w:val="004121AC"/>
    <w:rsid w:val="00415C06"/>
    <w:rsid w:val="004761D4"/>
    <w:rsid w:val="004950BE"/>
    <w:rsid w:val="004F7670"/>
    <w:rsid w:val="00523F9B"/>
    <w:rsid w:val="005309C5"/>
    <w:rsid w:val="00571604"/>
    <w:rsid w:val="005766C2"/>
    <w:rsid w:val="005A5C85"/>
    <w:rsid w:val="005B224C"/>
    <w:rsid w:val="005C6530"/>
    <w:rsid w:val="00604818"/>
    <w:rsid w:val="0062784F"/>
    <w:rsid w:val="00630CA1"/>
    <w:rsid w:val="00640CC3"/>
    <w:rsid w:val="0065263B"/>
    <w:rsid w:val="00680577"/>
    <w:rsid w:val="006B2F19"/>
    <w:rsid w:val="0071280B"/>
    <w:rsid w:val="007A3797"/>
    <w:rsid w:val="007E643A"/>
    <w:rsid w:val="00800435"/>
    <w:rsid w:val="008138A3"/>
    <w:rsid w:val="00821F16"/>
    <w:rsid w:val="00835B22"/>
    <w:rsid w:val="00882BC5"/>
    <w:rsid w:val="008D3475"/>
    <w:rsid w:val="008F0497"/>
    <w:rsid w:val="00963971"/>
    <w:rsid w:val="009D2B5B"/>
    <w:rsid w:val="00A55B28"/>
    <w:rsid w:val="00A74063"/>
    <w:rsid w:val="00A75C98"/>
    <w:rsid w:val="00A97BDE"/>
    <w:rsid w:val="00AB4118"/>
    <w:rsid w:val="00AE4C8A"/>
    <w:rsid w:val="00AF0289"/>
    <w:rsid w:val="00B33657"/>
    <w:rsid w:val="00B35C24"/>
    <w:rsid w:val="00BB5033"/>
    <w:rsid w:val="00BD3221"/>
    <w:rsid w:val="00C31A2E"/>
    <w:rsid w:val="00CA7E38"/>
    <w:rsid w:val="00CB7894"/>
    <w:rsid w:val="00D256C9"/>
    <w:rsid w:val="00D44D1D"/>
    <w:rsid w:val="00D72582"/>
    <w:rsid w:val="00D92CA3"/>
    <w:rsid w:val="00DB6F72"/>
    <w:rsid w:val="00E32C40"/>
    <w:rsid w:val="00E639E0"/>
    <w:rsid w:val="00EA73EA"/>
    <w:rsid w:val="00EF439A"/>
    <w:rsid w:val="00EF7710"/>
    <w:rsid w:val="00F37389"/>
    <w:rsid w:val="00F51889"/>
    <w:rsid w:val="00F55798"/>
    <w:rsid w:val="00FA35C5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pytkowice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pytkowice.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7393-7819-4134-8C50-A4A0288C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36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Krzysztof Książek</cp:lastModifiedBy>
  <cp:revision>20</cp:revision>
  <cp:lastPrinted>2022-03-08T12:37:00Z</cp:lastPrinted>
  <dcterms:created xsi:type="dcterms:W3CDTF">2022-06-27T06:41:00Z</dcterms:created>
  <dcterms:modified xsi:type="dcterms:W3CDTF">2022-09-15T12:37:00Z</dcterms:modified>
</cp:coreProperties>
</file>